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D93" w14:textId="54D4FCDA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00067B">
        <w:rPr>
          <w:b/>
          <w:bCs/>
          <w:sz w:val="24"/>
          <w:szCs w:val="24"/>
        </w:rPr>
        <w:t>2</w:t>
      </w:r>
      <w:r w:rsidR="002C4D01">
        <w:rPr>
          <w:b/>
          <w:bCs/>
          <w:sz w:val="24"/>
          <w:szCs w:val="24"/>
        </w:rPr>
        <w:t>3</w:t>
      </w:r>
      <w:r w:rsidR="00A01B50">
        <w:rPr>
          <w:b/>
          <w:bCs/>
          <w:sz w:val="24"/>
          <w:szCs w:val="24"/>
        </w:rPr>
        <w:t xml:space="preserve"> (Mk </w:t>
      </w:r>
      <w:r w:rsidR="00B72E5C">
        <w:rPr>
          <w:b/>
          <w:bCs/>
          <w:sz w:val="24"/>
          <w:szCs w:val="24"/>
        </w:rPr>
        <w:t>6</w:t>
      </w:r>
      <w:r w:rsidR="0027516E" w:rsidRPr="00B47346">
        <w:rPr>
          <w:b/>
          <w:bCs/>
          <w:sz w:val="24"/>
          <w:szCs w:val="24"/>
        </w:rPr>
        <w:t>,</w:t>
      </w:r>
      <w:r w:rsidR="002C4D01">
        <w:rPr>
          <w:b/>
          <w:bCs/>
          <w:sz w:val="24"/>
          <w:szCs w:val="24"/>
        </w:rPr>
        <w:t>14</w:t>
      </w:r>
      <w:r w:rsidR="008A0B0B">
        <w:rPr>
          <w:b/>
          <w:bCs/>
          <w:sz w:val="24"/>
          <w:szCs w:val="24"/>
        </w:rPr>
        <w:t>-</w:t>
      </w:r>
      <w:r w:rsidR="002C4D01">
        <w:rPr>
          <w:b/>
          <w:bCs/>
          <w:sz w:val="24"/>
          <w:szCs w:val="24"/>
        </w:rPr>
        <w:t>29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695F89BE" w:rsidR="0027516E" w:rsidRPr="00494422" w:rsidRDefault="002C4D01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 w:rsidR="00A27271">
        <w:rPr>
          <w:b/>
          <w:bCs/>
          <w:sz w:val="24"/>
          <w:szCs w:val="24"/>
        </w:rPr>
        <w:t>4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87551B3" w14:textId="7F532293" w:rsidR="0027516E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B72E5C">
        <w:rPr>
          <w:b/>
          <w:bCs/>
          <w:sz w:val="24"/>
          <w:szCs w:val="24"/>
          <w:u w:val="single"/>
        </w:rPr>
        <w:t>6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2C4D01">
        <w:rPr>
          <w:b/>
          <w:bCs/>
          <w:sz w:val="24"/>
          <w:szCs w:val="24"/>
          <w:u w:val="single"/>
        </w:rPr>
        <w:t>14</w:t>
      </w:r>
      <w:r w:rsidR="0000067B">
        <w:rPr>
          <w:b/>
          <w:bCs/>
          <w:sz w:val="24"/>
          <w:szCs w:val="24"/>
          <w:u w:val="single"/>
        </w:rPr>
        <w:t>-</w:t>
      </w:r>
      <w:r w:rsidR="002C4D01">
        <w:rPr>
          <w:b/>
          <w:bCs/>
          <w:sz w:val="24"/>
          <w:szCs w:val="24"/>
          <w:u w:val="single"/>
        </w:rPr>
        <w:t>29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1BF4ADE1" w14:textId="14BF59A5" w:rsidR="001671ED" w:rsidRDefault="001671ED" w:rsidP="0027516E">
      <w:pPr>
        <w:spacing w:after="0"/>
        <w:rPr>
          <w:b/>
          <w:bCs/>
          <w:sz w:val="24"/>
          <w:szCs w:val="24"/>
          <w:u w:val="single"/>
        </w:rPr>
      </w:pPr>
    </w:p>
    <w:p w14:paraId="73DC0EF6" w14:textId="5B1527D3" w:rsidR="00A67AD1" w:rsidRDefault="00144BEE" w:rsidP="0027516E">
      <w:pPr>
        <w:spacing w:after="0"/>
        <w:rPr>
          <w:b/>
          <w:bCs/>
          <w:sz w:val="24"/>
          <w:szCs w:val="24"/>
        </w:rPr>
      </w:pPr>
      <w:r w:rsidRPr="00144BEE">
        <w:rPr>
          <w:b/>
          <w:bCs/>
          <w:sz w:val="24"/>
          <w:szCs w:val="24"/>
        </w:rPr>
        <w:t>Kontekst:</w:t>
      </w:r>
    </w:p>
    <w:p w14:paraId="55A5A67D" w14:textId="2824B560" w:rsidR="00144BEE" w:rsidRDefault="00144BEE" w:rsidP="0027516E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- </w:t>
      </w:r>
      <w:r w:rsidR="004C57BF">
        <w:rPr>
          <w:bCs/>
          <w:sz w:val="24"/>
          <w:szCs w:val="24"/>
        </w:rPr>
        <w:t>tekst Mk 6,14-29 dzieli się na dwie części:</w:t>
      </w:r>
    </w:p>
    <w:p w14:paraId="234EFDA4" w14:textId="59392105" w:rsidR="004C57BF" w:rsidRDefault="004C57BF" w:rsidP="0027516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ww. 14-16 – narracyjne wprowadzenie do opowiadania o śmierci Jana Chrzciciela</w:t>
      </w:r>
      <w:r w:rsidR="00B86E5E">
        <w:rPr>
          <w:bCs/>
          <w:sz w:val="24"/>
          <w:szCs w:val="24"/>
        </w:rPr>
        <w:t>;</w:t>
      </w:r>
    </w:p>
    <w:p w14:paraId="6BE8A48A" w14:textId="0AC30DBE" w:rsidR="004C57BF" w:rsidRDefault="004C57BF" w:rsidP="0027516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ww. 17-29 – opowiadanie o męczeńskiej śmierci Jana Chrzciciela (</w:t>
      </w:r>
      <w:r w:rsidRPr="004C57BF">
        <w:rPr>
          <w:bCs/>
          <w:sz w:val="24"/>
          <w:szCs w:val="24"/>
        </w:rPr>
        <w:t>jest to najdłuższa w Ewangelii wg św. Marka narracja, opowiadająca o kimś innym niż Jezus</w:t>
      </w:r>
      <w:r>
        <w:rPr>
          <w:bCs/>
          <w:sz w:val="24"/>
          <w:szCs w:val="24"/>
        </w:rPr>
        <w:t>)</w:t>
      </w:r>
    </w:p>
    <w:p w14:paraId="77F2E5F2" w14:textId="4BD8B7EF" w:rsidR="004C57BF" w:rsidRPr="00144BEE" w:rsidRDefault="004C57BF" w:rsidP="0027516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="00B86E5E" w:rsidRPr="00B86E5E">
        <w:rPr>
          <w:bCs/>
          <w:sz w:val="24"/>
          <w:szCs w:val="24"/>
        </w:rPr>
        <w:t xml:space="preserve">fragment </w:t>
      </w:r>
      <w:r w:rsidR="00B86E5E">
        <w:rPr>
          <w:bCs/>
          <w:sz w:val="24"/>
          <w:szCs w:val="24"/>
        </w:rPr>
        <w:t>Mk 6,14-29 jest przykładem</w:t>
      </w:r>
      <w:r w:rsidR="00B86E5E" w:rsidRPr="00B86E5E">
        <w:rPr>
          <w:bCs/>
          <w:sz w:val="24"/>
          <w:szCs w:val="24"/>
        </w:rPr>
        <w:t xml:space="preserve"> tzw. „kanapki Markowej”, czyli konstrukcji literackiej zbudowanej według schematu A-B-A’</w:t>
      </w:r>
      <w:r w:rsidR="00B86E5E">
        <w:rPr>
          <w:bCs/>
          <w:sz w:val="24"/>
          <w:szCs w:val="24"/>
        </w:rPr>
        <w:t>;</w:t>
      </w:r>
      <w:r w:rsidR="00B86E5E" w:rsidRPr="00B86E5E">
        <w:rPr>
          <w:bCs/>
          <w:sz w:val="24"/>
          <w:szCs w:val="24"/>
        </w:rPr>
        <w:t xml:space="preserve"> </w:t>
      </w:r>
      <w:r w:rsidR="00B86E5E">
        <w:rPr>
          <w:bCs/>
          <w:sz w:val="24"/>
          <w:szCs w:val="24"/>
        </w:rPr>
        <w:t>n</w:t>
      </w:r>
      <w:r w:rsidR="00B86E5E" w:rsidRPr="00B86E5E">
        <w:rPr>
          <w:bCs/>
          <w:sz w:val="24"/>
          <w:szCs w:val="24"/>
        </w:rPr>
        <w:t>arracja o Janie Chrzcicielu jest wstawiona jako element retardacyjny</w:t>
      </w:r>
      <w:r w:rsidR="00B86E5E">
        <w:rPr>
          <w:bCs/>
          <w:sz w:val="24"/>
          <w:szCs w:val="24"/>
        </w:rPr>
        <w:t xml:space="preserve"> (celowo zwalniający bieg akcji)</w:t>
      </w:r>
      <w:r w:rsidR="00B86E5E" w:rsidRPr="00B86E5E">
        <w:rPr>
          <w:bCs/>
          <w:sz w:val="24"/>
          <w:szCs w:val="24"/>
        </w:rPr>
        <w:t xml:space="preserve"> wewnątrz opowiadania o posłaniu Dwunastu Apostołów na misję głoszenia Dobrej Nowiny</w:t>
      </w:r>
      <w:r w:rsidR="00B86E5E">
        <w:rPr>
          <w:bCs/>
          <w:sz w:val="24"/>
          <w:szCs w:val="24"/>
        </w:rPr>
        <w:t>;</w:t>
      </w:r>
      <w:r w:rsidR="00B86E5E" w:rsidRPr="00B86E5E">
        <w:rPr>
          <w:bCs/>
          <w:sz w:val="24"/>
          <w:szCs w:val="24"/>
        </w:rPr>
        <w:t xml:space="preserve"> </w:t>
      </w:r>
      <w:r w:rsidR="00B86E5E">
        <w:rPr>
          <w:bCs/>
          <w:sz w:val="24"/>
          <w:szCs w:val="24"/>
        </w:rPr>
        <w:t>ś</w:t>
      </w:r>
      <w:r w:rsidR="00B86E5E" w:rsidRPr="00B86E5E">
        <w:rPr>
          <w:bCs/>
          <w:sz w:val="24"/>
          <w:szCs w:val="24"/>
        </w:rPr>
        <w:t>w. Marek celowo umieszcza tekst o Janie Chrzcicielu pomiędzy relacją o posłaniu Dwunastu (Mk 6,7-13) a opowiadaniem o ich powrocie z pierwszej misji (Mk 6,30-33)</w:t>
      </w:r>
      <w:r w:rsidR="00D64B4E">
        <w:rPr>
          <w:bCs/>
          <w:sz w:val="24"/>
          <w:szCs w:val="24"/>
        </w:rPr>
        <w:t>; h</w:t>
      </w:r>
      <w:r w:rsidR="00D64B4E" w:rsidRPr="00D64B4E">
        <w:rPr>
          <w:bCs/>
          <w:sz w:val="24"/>
          <w:szCs w:val="24"/>
        </w:rPr>
        <w:t>istoria męczeństwa Jana Chrzciciela wskazuje bowiem</w:t>
      </w:r>
      <w:r w:rsidR="00483A66">
        <w:rPr>
          <w:bCs/>
          <w:sz w:val="24"/>
          <w:szCs w:val="24"/>
        </w:rPr>
        <w:t xml:space="preserve"> na</w:t>
      </w:r>
      <w:r w:rsidR="00D64B4E" w:rsidRPr="00D64B4E">
        <w:rPr>
          <w:bCs/>
          <w:sz w:val="24"/>
          <w:szCs w:val="24"/>
        </w:rPr>
        <w:t xml:space="preserve"> cierpienie jako nieodłączny element misji uczniów Jezusa</w:t>
      </w:r>
      <w:r w:rsidR="002B1FFC">
        <w:rPr>
          <w:bCs/>
          <w:sz w:val="24"/>
          <w:szCs w:val="24"/>
        </w:rPr>
        <w:t>;</w:t>
      </w:r>
      <w:r w:rsidR="00D64B4E" w:rsidRPr="00D64B4E">
        <w:rPr>
          <w:bCs/>
          <w:sz w:val="24"/>
          <w:szCs w:val="24"/>
        </w:rPr>
        <w:t xml:space="preserve"> Autor Ewangelii zdaje się sugerować, że Jan oddając swoje życie ze względu na Bożą prawdę, zapowiada uczniom: „</w:t>
      </w:r>
      <w:r w:rsidR="00D64B4E" w:rsidRPr="002B1FFC">
        <w:rPr>
          <w:bCs/>
          <w:i/>
          <w:iCs/>
          <w:sz w:val="24"/>
          <w:szCs w:val="24"/>
        </w:rPr>
        <w:t>wy też będziecie oddawać życie ze względu na Ewangelię</w:t>
      </w:r>
      <w:r w:rsidR="00D64B4E" w:rsidRPr="00D64B4E">
        <w:rPr>
          <w:bCs/>
          <w:sz w:val="24"/>
          <w:szCs w:val="24"/>
        </w:rPr>
        <w:t>”</w:t>
      </w:r>
      <w:r w:rsidR="002B1FFC">
        <w:rPr>
          <w:bCs/>
          <w:sz w:val="24"/>
          <w:szCs w:val="24"/>
        </w:rPr>
        <w:t>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562CF4F5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B3AC8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EB3AC8" w:rsidRPr="00EB3AC8">
        <w:rPr>
          <w:b/>
          <w:bCs/>
          <w:sz w:val="24"/>
          <w:szCs w:val="24"/>
        </w:rPr>
        <w:t>Także król Herod posłyszał o Nim gdyż Jego imię nabrało rozgłosu, i mówił: «Jan Chrzciciel powstał z martwych i dlatego moce cudotwórcze działają w Nim».</w:t>
      </w:r>
      <w:r w:rsidR="007524B7">
        <w:rPr>
          <w:sz w:val="24"/>
          <w:szCs w:val="24"/>
        </w:rPr>
        <w:t>”</w:t>
      </w:r>
    </w:p>
    <w:p w14:paraId="2FF4D35A" w14:textId="0F4FD11F" w:rsidR="00296620" w:rsidRDefault="00846E84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B86E5E">
        <w:rPr>
          <w:i/>
          <w:iCs/>
          <w:sz w:val="24"/>
          <w:szCs w:val="24"/>
        </w:rPr>
        <w:t xml:space="preserve">król Herod – </w:t>
      </w:r>
      <w:r w:rsidR="00B86E5E">
        <w:rPr>
          <w:sz w:val="24"/>
          <w:szCs w:val="24"/>
        </w:rPr>
        <w:t xml:space="preserve">pierwsza wzmianka o Herodzie w Ewangelii według św. Marka; </w:t>
      </w:r>
      <w:r w:rsidR="004D59A7">
        <w:rPr>
          <w:sz w:val="24"/>
          <w:szCs w:val="24"/>
        </w:rPr>
        <w:t>chodzi o Heroda Antypasa – syna Heroda Wielkiego, który był „tetrarchą” czyli sprawował władzę na „trzecią częścią” kraju (w tym przypadku nad Galileą);</w:t>
      </w:r>
    </w:p>
    <w:p w14:paraId="04163FBF" w14:textId="6DDBAB4F" w:rsidR="004D59A7" w:rsidRDefault="004D59A7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Jego imię nabrało rozgłosu – </w:t>
      </w:r>
      <w:r>
        <w:rPr>
          <w:sz w:val="24"/>
          <w:szCs w:val="24"/>
        </w:rPr>
        <w:t>wieści o Jezusie rozchodziły się szybko i spotykały się z szerokim odzewem; zaczęto o Nim powszechnie mówić</w:t>
      </w:r>
      <w:r w:rsidR="00E00E13">
        <w:rPr>
          <w:sz w:val="24"/>
          <w:szCs w:val="24"/>
        </w:rPr>
        <w:t>;</w:t>
      </w:r>
    </w:p>
    <w:p w14:paraId="17F0CC0A" w14:textId="433EB43E" w:rsidR="00EE277E" w:rsidRPr="00BB4EE0" w:rsidRDefault="00E00E13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Jan Chrzciciel – </w:t>
      </w:r>
      <w:r>
        <w:rPr>
          <w:sz w:val="24"/>
          <w:szCs w:val="24"/>
        </w:rPr>
        <w:t xml:space="preserve">syna Zachariasza i Elżbiety; okoliczności związane z jego narodzeniem były niezwykłe (podobnie jak w przypadku Samuela): Zachariasz otrzymał zapewnienie od anioła Pańskiego w świątyni; otrzymał imię od samego Boga (Jan – „Bóg okazuje miłosierdzie, daje łaskę”) – </w:t>
      </w:r>
      <w:r w:rsidR="00EE277E">
        <w:rPr>
          <w:sz w:val="24"/>
          <w:szCs w:val="24"/>
        </w:rPr>
        <w:t xml:space="preserve">co oznacza, że </w:t>
      </w:r>
      <w:r>
        <w:rPr>
          <w:sz w:val="24"/>
          <w:szCs w:val="24"/>
        </w:rPr>
        <w:t>Bóg zarezerwował dla niego specjalną misję</w:t>
      </w:r>
      <w:r w:rsidR="00EE277E">
        <w:rPr>
          <w:sz w:val="24"/>
          <w:szCs w:val="24"/>
        </w:rPr>
        <w:t xml:space="preserve"> (przygotowanie ludu na przyjście Mesjasza)</w:t>
      </w:r>
      <w:r>
        <w:rPr>
          <w:sz w:val="24"/>
          <w:szCs w:val="24"/>
        </w:rPr>
        <w:t xml:space="preserve">; Jan miał być </w:t>
      </w:r>
      <w:r>
        <w:rPr>
          <w:i/>
          <w:iCs/>
          <w:sz w:val="24"/>
          <w:szCs w:val="24"/>
        </w:rPr>
        <w:t xml:space="preserve">wielki w oczach Pan </w:t>
      </w:r>
      <w:r>
        <w:rPr>
          <w:sz w:val="24"/>
          <w:szCs w:val="24"/>
        </w:rPr>
        <w:t>(Łk 1,15) a jego wielkość miała pochodzić z jego osobistej świętości oraz wagi powierzonej mu misji;</w:t>
      </w:r>
      <w:r w:rsidR="00EE277E">
        <w:rPr>
          <w:sz w:val="24"/>
          <w:szCs w:val="24"/>
        </w:rPr>
        <w:t xml:space="preserve"> jako nazirejczyk (człowiek poświęcony Bogu) miał powstrzymać się od picia wina i napojów oszałamiających (by zachować jasność umysłu); został uświęcony przez Pana jeszcze w łonie matki (dzięki temu od samego początku w sposób tajemniczy wyczuwał bliskość Mejsasza);</w:t>
      </w:r>
      <w:r w:rsidR="00EE277E">
        <w:rPr>
          <w:i/>
          <w:iCs/>
          <w:sz w:val="24"/>
          <w:szCs w:val="24"/>
        </w:rPr>
        <w:t xml:space="preserve"> 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45690734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B3AC8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B3AC8" w:rsidRPr="00EB3AC8">
        <w:rPr>
          <w:b/>
          <w:bCs/>
          <w:sz w:val="24"/>
          <w:szCs w:val="24"/>
        </w:rPr>
        <w:t>Inni zaś mówili: «To jest Eliasz»; jeszcze inni utrzymywali, że to prorok, jak jeden z dawnych proroków.</w:t>
      </w:r>
      <w:r w:rsidR="00844B8A">
        <w:rPr>
          <w:sz w:val="24"/>
          <w:szCs w:val="24"/>
        </w:rPr>
        <w:t>”</w:t>
      </w:r>
    </w:p>
    <w:p w14:paraId="44F55F29" w14:textId="444A31AA" w:rsidR="00404574" w:rsidRDefault="00F02C22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BB4EE0">
        <w:rPr>
          <w:i/>
          <w:iCs/>
          <w:sz w:val="24"/>
          <w:szCs w:val="24"/>
        </w:rPr>
        <w:t xml:space="preserve">inni zaś mówili (…), jeszcze inni utrzymywali – </w:t>
      </w:r>
      <w:r w:rsidR="00BB4EE0">
        <w:rPr>
          <w:sz w:val="24"/>
          <w:szCs w:val="24"/>
        </w:rPr>
        <w:t xml:space="preserve">ludzie na różne sposoby próbowali wytłumaczyć sobie </w:t>
      </w:r>
      <w:r w:rsidR="00172B94">
        <w:rPr>
          <w:sz w:val="24"/>
          <w:szCs w:val="24"/>
        </w:rPr>
        <w:t>kim jest Jezus</w:t>
      </w:r>
      <w:r w:rsidR="00BB4EE0">
        <w:rPr>
          <w:sz w:val="24"/>
          <w:szCs w:val="24"/>
        </w:rPr>
        <w:t>; co ciekawe, starali się „wpasować” Go</w:t>
      </w:r>
      <w:r w:rsidR="00172B94">
        <w:rPr>
          <w:sz w:val="24"/>
          <w:szCs w:val="24"/>
        </w:rPr>
        <w:t xml:space="preserve"> albo w swoje lęki (Herod) albo w oczekiwania („inni”);</w:t>
      </w:r>
      <w:r w:rsidR="00E37695">
        <w:rPr>
          <w:sz w:val="24"/>
          <w:szCs w:val="24"/>
        </w:rPr>
        <w:t xml:space="preserve"> uwidacznia się tutaj problem z określeniem tożsamości Jezusa;</w:t>
      </w:r>
      <w:r w:rsidR="00C31989">
        <w:rPr>
          <w:sz w:val="24"/>
          <w:szCs w:val="24"/>
        </w:rPr>
        <w:t xml:space="preserve"> </w:t>
      </w:r>
      <w:r w:rsidR="00C31989" w:rsidRPr="00C31989">
        <w:rPr>
          <w:sz w:val="24"/>
          <w:szCs w:val="24"/>
        </w:rPr>
        <w:t>miano Jezusa za kogoś wyjątkowego, jednak nie rozpoznawano Jego prawdziwej tożsamości Syna Bożego, ani istoty Jego misji jako Chrystusa, czyli Mesjasza, namaszczonego przez Boga</w:t>
      </w:r>
      <w:r w:rsidR="00C31989">
        <w:rPr>
          <w:sz w:val="24"/>
          <w:szCs w:val="24"/>
        </w:rPr>
        <w:t>;</w:t>
      </w:r>
    </w:p>
    <w:p w14:paraId="05CF673F" w14:textId="09286DDB" w:rsidR="00172B94" w:rsidRDefault="00172B94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Eliasz –</w:t>
      </w:r>
      <w:r>
        <w:rPr>
          <w:sz w:val="24"/>
          <w:szCs w:val="24"/>
        </w:rPr>
        <w:t xml:space="preserve"> prorok ten uchodził za protektora uciśnionych i za przyszłego restauratora doczesnej potęgi Izraela; świadczy to o wielkiej powadze jaką cieszył się Jezus wśród zwykłego ludu;</w:t>
      </w:r>
    </w:p>
    <w:p w14:paraId="5B0559D5" w14:textId="0E70601A" w:rsidR="00E37695" w:rsidRPr="00FC3369" w:rsidRDefault="00FC3369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to prorok, jak jeden z dawnych proroków </w:t>
      </w:r>
      <w:r w:rsidR="00E37695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E37695">
        <w:rPr>
          <w:sz w:val="24"/>
          <w:szCs w:val="24"/>
        </w:rPr>
        <w:t>wśród Izraelitów nie brakowało też takich, którzy uważali Jezusa za kolejnego proroka, którego zadaniem było wzywanie do nawrócenia i przemiany życia;</w:t>
      </w:r>
    </w:p>
    <w:p w14:paraId="66B1DF6D" w14:textId="50D539EE" w:rsidR="00AA6CFD" w:rsidRDefault="00AA6CFD" w:rsidP="00F02C22">
      <w:pPr>
        <w:spacing w:after="0"/>
        <w:rPr>
          <w:sz w:val="24"/>
          <w:szCs w:val="24"/>
        </w:rPr>
      </w:pPr>
    </w:p>
    <w:p w14:paraId="1F1C376E" w14:textId="25DDAC88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</w:t>
      </w:r>
      <w:r w:rsidR="00EB3AC8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EB3AC8" w:rsidRPr="00EB3AC8">
        <w:rPr>
          <w:b/>
          <w:bCs/>
          <w:sz w:val="24"/>
          <w:szCs w:val="24"/>
        </w:rPr>
        <w:t>Herod, słysząc to, twierdził: «To Jan, którego ściąć kazałem, zmartwychwstał».</w:t>
      </w:r>
      <w:r w:rsidR="000F4178">
        <w:rPr>
          <w:sz w:val="24"/>
          <w:szCs w:val="24"/>
        </w:rPr>
        <w:t>”</w:t>
      </w:r>
    </w:p>
    <w:p w14:paraId="60C858FE" w14:textId="3A890FED" w:rsidR="00320772" w:rsidRDefault="005A7DE0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>- jak wytłumaczyć takie przekonanie Heroda? możliwości są trzy:</w:t>
      </w:r>
    </w:p>
    <w:p w14:paraId="6CA72B5A" w14:textId="16686259" w:rsidR="00293BEA" w:rsidRDefault="00404574" w:rsidP="0032077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3F8A">
        <w:rPr>
          <w:sz w:val="24"/>
          <w:szCs w:val="24"/>
        </w:rPr>
        <w:t>wśród Żydów</w:t>
      </w:r>
      <w:r w:rsidR="00320772">
        <w:rPr>
          <w:sz w:val="24"/>
          <w:szCs w:val="24"/>
        </w:rPr>
        <w:t xml:space="preserve"> dosyć mocno rozpowszechniona była opinia</w:t>
      </w:r>
      <w:r w:rsidR="00653F8A">
        <w:rPr>
          <w:sz w:val="24"/>
          <w:szCs w:val="24"/>
        </w:rPr>
        <w:t>, że człowiek sprawiedliwy (a za takiego Herod uważał Jana), zgładzony niewinnie, może wrócić po śmierci do tych, którzy go zamordowali;</w:t>
      </w:r>
    </w:p>
    <w:p w14:paraId="3D91AAB4" w14:textId="0E4011D5" w:rsidR="00320772" w:rsidRDefault="00320772" w:rsidP="0032077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4614">
        <w:rPr>
          <w:sz w:val="24"/>
          <w:szCs w:val="24"/>
        </w:rPr>
        <w:t>wiadomo o Herodzie, że był człowiekiem zabobonnym; może więc nie chodzi o autentyczną wiarę w zmartwychwstanie lecz o lęk, który jest nieodłącznym elementem zabobonu? (tam, gdzie brakuje wiary w Boga rodzi się zabobon);</w:t>
      </w:r>
    </w:p>
    <w:p w14:paraId="7BA54E50" w14:textId="5A9ACB79" w:rsidR="00653F8A" w:rsidRPr="00BE1B83" w:rsidRDefault="00653F8A" w:rsidP="00320772">
      <w:pPr>
        <w:spacing w:after="0"/>
        <w:ind w:left="708" w:firstLine="708"/>
        <w:rPr>
          <w:i/>
          <w:iCs/>
          <w:sz w:val="24"/>
          <w:szCs w:val="24"/>
        </w:rPr>
      </w:pPr>
      <w:r>
        <w:rPr>
          <w:sz w:val="24"/>
          <w:szCs w:val="24"/>
        </w:rPr>
        <w:t>- a może była to tylko ironia w ustach Heroda, mimo iż takiemu przeświadczeniu istotnie dawało wyraz wielu ludzi?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654BECC4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27271">
        <w:rPr>
          <w:b/>
          <w:bCs/>
          <w:sz w:val="24"/>
          <w:szCs w:val="24"/>
        </w:rPr>
        <w:t>1</w:t>
      </w:r>
      <w:r w:rsidR="00EB3AC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B3AC8" w:rsidRPr="00EB3AC8">
        <w:rPr>
          <w:b/>
          <w:bCs/>
          <w:sz w:val="24"/>
          <w:szCs w:val="24"/>
        </w:rPr>
        <w:t>Ten bowiem Herod kazał pochwycić Jana i związanego trzymał w więzieniu, z powodu Herodiady, żony brata swego Filipa, którą wziął za żonę.</w:t>
      </w:r>
      <w:r w:rsidRPr="00A7103A">
        <w:rPr>
          <w:sz w:val="24"/>
          <w:szCs w:val="24"/>
        </w:rPr>
        <w:t>”</w:t>
      </w:r>
    </w:p>
    <w:p w14:paraId="5AD4F8C0" w14:textId="2118D492" w:rsidR="00463B06" w:rsidRDefault="00A7103A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30C01">
        <w:rPr>
          <w:i/>
          <w:iCs/>
          <w:sz w:val="24"/>
          <w:szCs w:val="24"/>
        </w:rPr>
        <w:t xml:space="preserve">Herod kazał pochwycić Jana – </w:t>
      </w:r>
      <w:r w:rsidR="00730C01">
        <w:rPr>
          <w:sz w:val="24"/>
          <w:szCs w:val="24"/>
        </w:rPr>
        <w:t>Herod chciał zmusić do milczenia człowieka, który poddawał go ostrej krytyce z powodu małżeństwa z żoną brata i publicznie oskarżał „z powodu wszystkich złych czynów” (Łk 3,19);</w:t>
      </w:r>
    </w:p>
    <w:p w14:paraId="509F9943" w14:textId="78D3DA75" w:rsidR="00730C01" w:rsidRDefault="00730C01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trzymał w więzieniu – </w:t>
      </w:r>
      <w:r>
        <w:rPr>
          <w:sz w:val="24"/>
          <w:szCs w:val="24"/>
        </w:rPr>
        <w:t>więzienie to znajdowało się w nadgranicznej twierdzy Macheront, w Zajordanii, na pograniczu państwa Heroda, nad potokiem Arnon;</w:t>
      </w:r>
    </w:p>
    <w:p w14:paraId="7270A7E5" w14:textId="4B3E32FE" w:rsidR="00730C01" w:rsidRPr="00730C01" w:rsidRDefault="00730C01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z powodu Herodiady</w:t>
      </w:r>
      <w:r w:rsidR="000B2ECB">
        <w:rPr>
          <w:i/>
          <w:iCs/>
          <w:sz w:val="24"/>
          <w:szCs w:val="24"/>
        </w:rPr>
        <w:t>, żony brata swego Filipa</w:t>
      </w:r>
      <w:r>
        <w:rPr>
          <w:i/>
          <w:iCs/>
          <w:sz w:val="24"/>
          <w:szCs w:val="24"/>
        </w:rPr>
        <w:t xml:space="preserve"> </w:t>
      </w:r>
      <w:r w:rsidR="000B2ECB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0B2ECB">
        <w:rPr>
          <w:sz w:val="24"/>
          <w:szCs w:val="24"/>
        </w:rPr>
        <w:t>Herod Antypas często podróżował do Rzymu; w czasie jednej z takich podróży nawiązał bliższą znajomość z żoną swojego brata Filipa, która zresztą była ich bratanicą, córką Arystobula, syna Heroda Wielkiego; ambitnej kobiecie nie odpowiadała role rezydentki w Rzymie i dlatego związała się z Herodem Antypasem; wkrótce tetrarcha zaproponował jej małżeństwo;</w:t>
      </w:r>
    </w:p>
    <w:p w14:paraId="6E3EF0AF" w14:textId="77777777" w:rsidR="00455E30" w:rsidRDefault="00455E30" w:rsidP="00F02C22">
      <w:pPr>
        <w:spacing w:after="0"/>
        <w:rPr>
          <w:sz w:val="24"/>
          <w:szCs w:val="24"/>
        </w:rPr>
      </w:pPr>
    </w:p>
    <w:p w14:paraId="7D7E27CA" w14:textId="06796631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</w:t>
      </w:r>
      <w:r w:rsidR="00A27271">
        <w:rPr>
          <w:b/>
          <w:bCs/>
          <w:sz w:val="24"/>
          <w:szCs w:val="24"/>
        </w:rPr>
        <w:t>1</w:t>
      </w:r>
      <w:r w:rsidR="00EB3AC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B3AC8" w:rsidRPr="00EB3AC8">
        <w:rPr>
          <w:b/>
          <w:bCs/>
          <w:sz w:val="24"/>
          <w:szCs w:val="24"/>
        </w:rPr>
        <w:t>Jan bowiem wypominał Herodowi: «Nie wolno ci mieć żony twego brata».</w:t>
      </w:r>
      <w:r w:rsidR="00274F15">
        <w:rPr>
          <w:sz w:val="24"/>
          <w:szCs w:val="24"/>
        </w:rPr>
        <w:t>”</w:t>
      </w:r>
    </w:p>
    <w:p w14:paraId="136E3B3D" w14:textId="66DDC956" w:rsidR="002543E0" w:rsidRDefault="00240BF4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03959">
        <w:rPr>
          <w:sz w:val="24"/>
          <w:szCs w:val="24"/>
        </w:rPr>
        <w:t xml:space="preserve">- </w:t>
      </w:r>
      <w:r w:rsidR="000B2ECB">
        <w:rPr>
          <w:i/>
          <w:iCs/>
          <w:sz w:val="24"/>
          <w:szCs w:val="24"/>
        </w:rPr>
        <w:t xml:space="preserve">Jan wypominał Herodowi – </w:t>
      </w:r>
      <w:r w:rsidR="000B2ECB">
        <w:rPr>
          <w:sz w:val="24"/>
          <w:szCs w:val="24"/>
        </w:rPr>
        <w:t>Jan był bezkompromisowy; nie bał się narazić władcy; prawo Boże miało dla niego nadrzędne znaczenie;</w:t>
      </w:r>
    </w:p>
    <w:p w14:paraId="6581E299" w14:textId="162863FD" w:rsidR="000B2ECB" w:rsidRPr="000B2ECB" w:rsidRDefault="000B2ECB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 wolno ci mieć żony twego brata </w:t>
      </w:r>
      <w:r w:rsidR="00931847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931847">
        <w:rPr>
          <w:sz w:val="24"/>
          <w:szCs w:val="24"/>
        </w:rPr>
        <w:t>związek małżeński z bratową był wyraźnie zabroniony przez Prawo Mojżeszowe (</w:t>
      </w:r>
      <w:r w:rsidR="00931847" w:rsidRPr="00931847">
        <w:rPr>
          <w:i/>
          <w:iCs/>
          <w:sz w:val="24"/>
          <w:szCs w:val="24"/>
        </w:rPr>
        <w:t>Nie będziesz odsłaniać nagości swojej bratowej, jest to nagość twojego brata</w:t>
      </w:r>
      <w:r w:rsidR="00931847">
        <w:rPr>
          <w:sz w:val="24"/>
          <w:szCs w:val="24"/>
        </w:rPr>
        <w:t xml:space="preserve"> – Kpł 18,16; </w:t>
      </w:r>
      <w:r w:rsidR="00931847" w:rsidRPr="00931847">
        <w:rPr>
          <w:i/>
          <w:iCs/>
          <w:sz w:val="24"/>
          <w:szCs w:val="24"/>
        </w:rPr>
        <w:t>Ktokolwiek bierze żonę swojego brata, popełnia kazirodztwo. Odsłonił nagość swojego brata - będą bezdzietni</w:t>
      </w:r>
      <w:r w:rsidR="00931847">
        <w:rPr>
          <w:sz w:val="24"/>
          <w:szCs w:val="24"/>
        </w:rPr>
        <w:t xml:space="preserve"> – Kpł 20,21);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4EDE509D" w:rsidR="00084D09" w:rsidRDefault="00084D09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27271">
        <w:rPr>
          <w:b/>
          <w:bCs/>
          <w:sz w:val="24"/>
          <w:szCs w:val="24"/>
        </w:rPr>
        <w:t>1</w:t>
      </w:r>
      <w:r w:rsidR="00EB3AC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B3AC8" w:rsidRPr="00EB3AC8">
        <w:rPr>
          <w:b/>
          <w:bCs/>
          <w:sz w:val="24"/>
          <w:szCs w:val="24"/>
        </w:rPr>
        <w:t>A Herodiada zawzięła się na niego i rada byłaby go zgładzić, lecz nie mogła.</w:t>
      </w:r>
      <w:r>
        <w:rPr>
          <w:sz w:val="24"/>
          <w:szCs w:val="24"/>
        </w:rPr>
        <w:t>”</w:t>
      </w:r>
    </w:p>
    <w:p w14:paraId="6F5A6C47" w14:textId="78F15AB3" w:rsidR="00241698" w:rsidRPr="00A43CBE" w:rsidRDefault="00084D09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F4D0A">
        <w:rPr>
          <w:sz w:val="24"/>
          <w:szCs w:val="24"/>
        </w:rPr>
        <w:t xml:space="preserve">- </w:t>
      </w:r>
      <w:r w:rsidR="00A43CBE">
        <w:rPr>
          <w:i/>
          <w:iCs/>
          <w:sz w:val="24"/>
          <w:szCs w:val="24"/>
        </w:rPr>
        <w:t xml:space="preserve">Herodiada zawzięła się na niego – </w:t>
      </w:r>
      <w:r w:rsidR="00A43CBE">
        <w:rPr>
          <w:sz w:val="24"/>
          <w:szCs w:val="24"/>
        </w:rPr>
        <w:t>kroki, jakie podjął Herod Antypas, nie wystarczyły jednak Herodiadzie; pałała zemstą za krytykę jej małżeństwa prawnie zabronionego; postanowiła na dobre zamknąć usta Janowi Chrzcicielowi;</w:t>
      </w:r>
    </w:p>
    <w:p w14:paraId="133F4F2F" w14:textId="7ECD77B1" w:rsidR="00A27271" w:rsidRDefault="00A27271" w:rsidP="00A27271">
      <w:pPr>
        <w:spacing w:after="0"/>
        <w:rPr>
          <w:sz w:val="24"/>
          <w:szCs w:val="24"/>
        </w:rPr>
      </w:pPr>
    </w:p>
    <w:p w14:paraId="2B75B54B" w14:textId="33F06860" w:rsidR="00A27271" w:rsidRPr="004743CB" w:rsidRDefault="00A27271" w:rsidP="00A2727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B3AC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: </w:t>
      </w:r>
      <w:r w:rsidR="004743CB">
        <w:rPr>
          <w:sz w:val="24"/>
          <w:szCs w:val="24"/>
        </w:rPr>
        <w:t>„</w:t>
      </w:r>
      <w:r w:rsidR="00EB3AC8" w:rsidRPr="00EB3AC8">
        <w:rPr>
          <w:b/>
          <w:bCs/>
          <w:sz w:val="24"/>
          <w:szCs w:val="24"/>
        </w:rPr>
        <w:t>Herod bowiem czuł lęk przed Janem, znając go jako męża prawego i świętego, i brał go w obronę. Ilekroć go posłyszał, odczuwał duży niepokój, a przecież chętnie go słuchał.</w:t>
      </w:r>
      <w:r w:rsidR="004743CB">
        <w:rPr>
          <w:sz w:val="24"/>
          <w:szCs w:val="24"/>
        </w:rPr>
        <w:t>”</w:t>
      </w:r>
    </w:p>
    <w:p w14:paraId="1EFD1BB2" w14:textId="62888B11" w:rsidR="009847E6" w:rsidRDefault="00994C4D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847E6">
        <w:rPr>
          <w:sz w:val="24"/>
          <w:szCs w:val="24"/>
        </w:rPr>
        <w:t xml:space="preserve">- </w:t>
      </w:r>
      <w:r w:rsidR="005A4614">
        <w:rPr>
          <w:i/>
          <w:iCs/>
          <w:sz w:val="24"/>
          <w:szCs w:val="24"/>
        </w:rPr>
        <w:t xml:space="preserve">Herod czuł lęk przed Janem </w:t>
      </w:r>
      <w:r w:rsidR="005A4614">
        <w:rPr>
          <w:sz w:val="24"/>
          <w:szCs w:val="24"/>
        </w:rPr>
        <w:t xml:space="preserve">– prawość i świętość Jana budziła w Herodzie lęk, który moglibyśmy określić mianem </w:t>
      </w:r>
      <w:r w:rsidR="004D76BF" w:rsidRPr="004D76BF">
        <w:rPr>
          <w:sz w:val="24"/>
          <w:szCs w:val="24"/>
        </w:rPr>
        <w:t>„</w:t>
      </w:r>
      <w:r w:rsidR="004D76BF" w:rsidRPr="004D76BF">
        <w:rPr>
          <w:i/>
          <w:iCs/>
          <w:sz w:val="24"/>
          <w:szCs w:val="24"/>
        </w:rPr>
        <w:t>Mysterium tremendum et fascinans</w:t>
      </w:r>
      <w:r w:rsidR="004D76BF" w:rsidRPr="004D76BF">
        <w:rPr>
          <w:sz w:val="24"/>
          <w:szCs w:val="24"/>
        </w:rPr>
        <w:t>”</w:t>
      </w:r>
      <w:r w:rsidR="004D76BF">
        <w:rPr>
          <w:sz w:val="24"/>
          <w:szCs w:val="24"/>
        </w:rPr>
        <w:t xml:space="preserve"> – </w:t>
      </w:r>
      <w:r w:rsidR="004D76BF" w:rsidRPr="004D76BF">
        <w:rPr>
          <w:i/>
          <w:iCs/>
          <w:sz w:val="24"/>
          <w:szCs w:val="24"/>
        </w:rPr>
        <w:t>Tajemnica straszna i fascynująca</w:t>
      </w:r>
      <w:r w:rsidR="004D76BF">
        <w:rPr>
          <w:sz w:val="24"/>
          <w:szCs w:val="24"/>
        </w:rPr>
        <w:t xml:space="preserve"> (Rudolf Otto, niemiecki religioznawca i teolog protestancki wprowadził to określenie do opisania tego, co człowiek czuje w odniesieniu do Boga);</w:t>
      </w:r>
    </w:p>
    <w:p w14:paraId="2B4BEBC3" w14:textId="1C09D0C3" w:rsidR="00F35745" w:rsidRDefault="00F35745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F5ED2">
        <w:rPr>
          <w:sz w:val="24"/>
          <w:szCs w:val="24"/>
        </w:rPr>
        <w:t>co ciekawe, Herod czuł lęk przed Janem ale nie przed Bogiem (bo nie przeszkadzało mu przekroczenie Bożego Prawa); może więc większe wrażenie robiło na nim wyłącznie to</w:t>
      </w:r>
      <w:r w:rsidR="00D64B4E">
        <w:rPr>
          <w:sz w:val="24"/>
          <w:szCs w:val="24"/>
        </w:rPr>
        <w:t>,</w:t>
      </w:r>
      <w:r w:rsidR="00CF5ED2">
        <w:rPr>
          <w:sz w:val="24"/>
          <w:szCs w:val="24"/>
        </w:rPr>
        <w:t xml:space="preserve"> co widzialne (miejsce wiary zajął zabobon);</w:t>
      </w:r>
    </w:p>
    <w:p w14:paraId="1B90225E" w14:textId="4D65D06A" w:rsidR="00CF5ED2" w:rsidRDefault="00CF5ED2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64B4E">
        <w:rPr>
          <w:i/>
          <w:iCs/>
          <w:sz w:val="24"/>
          <w:szCs w:val="24"/>
        </w:rPr>
        <w:t xml:space="preserve">odczuwał duży niepokój – </w:t>
      </w:r>
      <w:r w:rsidR="00D64B4E">
        <w:rPr>
          <w:sz w:val="24"/>
          <w:szCs w:val="24"/>
        </w:rPr>
        <w:t>niepokój Heroda pochodził z jego sumienia, które na skutek słów Jana zaczynało się budzić;</w:t>
      </w:r>
    </w:p>
    <w:p w14:paraId="55F9442E" w14:textId="273115AF" w:rsidR="00D64B4E" w:rsidRPr="008F488A" w:rsidRDefault="00D64B4E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chętnie go słuchał </w:t>
      </w:r>
      <w:r w:rsidR="008F488A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8F488A">
        <w:rPr>
          <w:sz w:val="24"/>
          <w:szCs w:val="24"/>
        </w:rPr>
        <w:t xml:space="preserve">paradoks; </w:t>
      </w:r>
      <w:r w:rsidR="00F82BD8">
        <w:rPr>
          <w:sz w:val="24"/>
          <w:szCs w:val="24"/>
        </w:rPr>
        <w:t>pomimo wewnętrznego niepokoju Herod chętnie słuchał napomnień Jana; słuchał ale nie słyszał (bo w żaden sposób nie wpłynęło to zmianę jego życia);</w:t>
      </w:r>
    </w:p>
    <w:p w14:paraId="5F463A2C" w14:textId="648DD1A4" w:rsidR="00994C4D" w:rsidRDefault="00994C4D" w:rsidP="00732EAA">
      <w:pPr>
        <w:spacing w:after="0"/>
        <w:rPr>
          <w:sz w:val="24"/>
          <w:szCs w:val="24"/>
        </w:rPr>
      </w:pPr>
    </w:p>
    <w:p w14:paraId="713B0E8A" w14:textId="120F500C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21: </w:t>
      </w:r>
      <w:r>
        <w:rPr>
          <w:sz w:val="24"/>
          <w:szCs w:val="24"/>
        </w:rPr>
        <w:t>„</w:t>
      </w:r>
      <w:r w:rsidRPr="00EB3AC8">
        <w:rPr>
          <w:b/>
          <w:bCs/>
          <w:sz w:val="24"/>
          <w:szCs w:val="24"/>
        </w:rPr>
        <w:t>Otóż chwila sposobna nadeszła, kiedy Herod w dzień swoich urodzin wyprawił ucztę swym dostojnikom, dowódcom wojskowym i osobom znakomitym w Galilei.</w:t>
      </w:r>
      <w:r>
        <w:rPr>
          <w:sz w:val="24"/>
          <w:szCs w:val="24"/>
        </w:rPr>
        <w:t>”</w:t>
      </w:r>
    </w:p>
    <w:p w14:paraId="707E93BB" w14:textId="305A0DFC" w:rsidR="00EB3AC8" w:rsidRDefault="00EB3AC8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82BD8">
        <w:rPr>
          <w:sz w:val="24"/>
          <w:szCs w:val="24"/>
        </w:rPr>
        <w:t>w 21. opisuje okoliczności, w jakich doszło do śmierci Jana Chrzciciela;</w:t>
      </w:r>
    </w:p>
    <w:p w14:paraId="070FF6FE" w14:textId="6B98F80B" w:rsidR="00F82BD8" w:rsidRDefault="00F82BD8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4724E">
        <w:rPr>
          <w:sz w:val="24"/>
          <w:szCs w:val="24"/>
        </w:rPr>
        <w:t>Herodiada, będąc kobietą przebiegłą, wyczuła odpowi</w:t>
      </w:r>
      <w:r w:rsidR="005E49D2">
        <w:rPr>
          <w:sz w:val="24"/>
          <w:szCs w:val="24"/>
        </w:rPr>
        <w:t>e</w:t>
      </w:r>
      <w:r w:rsidR="00F4724E">
        <w:rPr>
          <w:sz w:val="24"/>
          <w:szCs w:val="24"/>
        </w:rPr>
        <w:t>dni moment</w:t>
      </w:r>
      <w:r w:rsidR="005E49D2">
        <w:rPr>
          <w:sz w:val="24"/>
          <w:szCs w:val="24"/>
        </w:rPr>
        <w:t>, w którym mogła uskutecznić plany, które cały czas nosiła w sercu;</w:t>
      </w:r>
    </w:p>
    <w:p w14:paraId="49003D67" w14:textId="29407EB2" w:rsidR="00EB3AC8" w:rsidRDefault="00EB3AC8" w:rsidP="00732EAA">
      <w:pPr>
        <w:spacing w:after="0"/>
        <w:rPr>
          <w:sz w:val="24"/>
          <w:szCs w:val="24"/>
        </w:rPr>
      </w:pPr>
    </w:p>
    <w:p w14:paraId="2A494A2F" w14:textId="056DAA5C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22: </w:t>
      </w:r>
      <w:r>
        <w:rPr>
          <w:sz w:val="24"/>
          <w:szCs w:val="24"/>
        </w:rPr>
        <w:t>„</w:t>
      </w:r>
      <w:r w:rsidRPr="00EB3AC8">
        <w:rPr>
          <w:b/>
          <w:bCs/>
          <w:sz w:val="24"/>
          <w:szCs w:val="24"/>
        </w:rPr>
        <w:t>Gdy córka tej Herodiady weszła i tańczyła, spodobała się Herodowi i współbiesiadnikom. Król rzekł do dziewczęcia: «Proś mię, o co chcesz, a dam ci».</w:t>
      </w:r>
      <w:r>
        <w:rPr>
          <w:sz w:val="24"/>
          <w:szCs w:val="24"/>
        </w:rPr>
        <w:t>”</w:t>
      </w:r>
    </w:p>
    <w:p w14:paraId="5B2D3648" w14:textId="620BB161" w:rsidR="00EB3AC8" w:rsidRDefault="00EB3AC8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E49D2">
        <w:rPr>
          <w:i/>
          <w:iCs/>
          <w:sz w:val="24"/>
          <w:szCs w:val="24"/>
        </w:rPr>
        <w:t xml:space="preserve">córka tej Herodiady – </w:t>
      </w:r>
      <w:r w:rsidR="005E49D2">
        <w:rPr>
          <w:sz w:val="24"/>
          <w:szCs w:val="24"/>
        </w:rPr>
        <w:t>chodzi o Salome, córkę Herodiady i Filipa;</w:t>
      </w:r>
    </w:p>
    <w:p w14:paraId="75A0BF5C" w14:textId="7F9BD484" w:rsidR="005E49D2" w:rsidRDefault="005E49D2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E0C56">
        <w:rPr>
          <w:i/>
          <w:iCs/>
          <w:sz w:val="24"/>
          <w:szCs w:val="24"/>
        </w:rPr>
        <w:t xml:space="preserve">weszła i tańczyła – </w:t>
      </w:r>
      <w:r w:rsidR="006E0C56">
        <w:rPr>
          <w:sz w:val="24"/>
          <w:szCs w:val="24"/>
        </w:rPr>
        <w:t>taniec córki Herodiady na przyjęciu tak uroczystym, jak urodziny Heroda, uznano z pewnością za wydarzenie niezwykłe – popisywały się w ten sposób na ogół tylko kobiety lekkich obyczajów;</w:t>
      </w:r>
    </w:p>
    <w:p w14:paraId="1834D599" w14:textId="218D6E96" w:rsidR="006E0C56" w:rsidRDefault="006E0C56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D11BD">
        <w:rPr>
          <w:i/>
          <w:iCs/>
          <w:sz w:val="24"/>
          <w:szCs w:val="24"/>
        </w:rPr>
        <w:t xml:space="preserve">spodobała się Herodowi i współbiesiadnikom </w:t>
      </w:r>
      <w:r w:rsidR="00DC7F88">
        <w:rPr>
          <w:i/>
          <w:iCs/>
          <w:sz w:val="24"/>
          <w:szCs w:val="24"/>
        </w:rPr>
        <w:t>–</w:t>
      </w:r>
      <w:r w:rsidR="000D11BD">
        <w:rPr>
          <w:i/>
          <w:iCs/>
          <w:sz w:val="24"/>
          <w:szCs w:val="24"/>
        </w:rPr>
        <w:t xml:space="preserve"> </w:t>
      </w:r>
      <w:r w:rsidR="00DC7F88">
        <w:rPr>
          <w:sz w:val="24"/>
          <w:szCs w:val="24"/>
        </w:rPr>
        <w:t xml:space="preserve">taniec Salome musiał zagrać na najniższych instynktach </w:t>
      </w:r>
      <w:r w:rsidR="0040655B">
        <w:rPr>
          <w:sz w:val="24"/>
          <w:szCs w:val="24"/>
        </w:rPr>
        <w:t>obserwującego ją męskiego grona;</w:t>
      </w:r>
    </w:p>
    <w:p w14:paraId="49D83042" w14:textId="73EDFC54" w:rsidR="0040655B" w:rsidRPr="0040655B" w:rsidRDefault="0040655B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proś mnie, o co chcesz </w:t>
      </w:r>
      <w:r w:rsidR="00083E0E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083E0E">
        <w:rPr>
          <w:sz w:val="24"/>
          <w:szCs w:val="24"/>
        </w:rPr>
        <w:t>Herod, władca, postanowił okazać swoją łaskawość; całkiem możliwe, że pod wpływem wina, którego zapewne nie brakowało;</w:t>
      </w:r>
    </w:p>
    <w:p w14:paraId="7D60DD79" w14:textId="081D5B5A" w:rsidR="00EB3AC8" w:rsidRDefault="00EB3AC8" w:rsidP="00732EAA">
      <w:pPr>
        <w:spacing w:after="0"/>
        <w:rPr>
          <w:sz w:val="24"/>
          <w:szCs w:val="24"/>
        </w:rPr>
      </w:pPr>
    </w:p>
    <w:p w14:paraId="694650DA" w14:textId="7E419202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23: </w:t>
      </w:r>
      <w:r>
        <w:rPr>
          <w:sz w:val="24"/>
          <w:szCs w:val="24"/>
        </w:rPr>
        <w:t>„</w:t>
      </w:r>
      <w:r w:rsidRPr="00EB3AC8">
        <w:rPr>
          <w:b/>
          <w:bCs/>
          <w:sz w:val="24"/>
          <w:szCs w:val="24"/>
        </w:rPr>
        <w:t>Nawet jej przysiągł: «Dam ci, o co tylko poprosisz, nawet połowę mojego królestwa».</w:t>
      </w:r>
      <w:r>
        <w:rPr>
          <w:sz w:val="24"/>
          <w:szCs w:val="24"/>
        </w:rPr>
        <w:t>”</w:t>
      </w:r>
    </w:p>
    <w:p w14:paraId="348B48EB" w14:textId="356252D9" w:rsidR="00EB3AC8" w:rsidRPr="00083E0E" w:rsidRDefault="00EB3AC8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083E0E">
        <w:rPr>
          <w:i/>
          <w:iCs/>
          <w:sz w:val="24"/>
          <w:szCs w:val="24"/>
        </w:rPr>
        <w:t xml:space="preserve">nawet połowę mojego królestwa – </w:t>
      </w:r>
      <w:r w:rsidR="00083E0E">
        <w:rPr>
          <w:sz w:val="24"/>
          <w:szCs w:val="24"/>
        </w:rPr>
        <w:t xml:space="preserve">w momencie uniesienia człowiek jest skłonny składać </w:t>
      </w:r>
      <w:r w:rsidR="004F62CB">
        <w:rPr>
          <w:sz w:val="24"/>
          <w:szCs w:val="24"/>
        </w:rPr>
        <w:t>obietnice „na wyrost”, nie tylko drugiemu człowiekowi ale i Bogu;</w:t>
      </w:r>
      <w:r w:rsidR="00944548">
        <w:rPr>
          <w:sz w:val="24"/>
          <w:szCs w:val="24"/>
        </w:rPr>
        <w:t xml:space="preserve"> a czasami lepiej nic nie obiecywać;</w:t>
      </w:r>
    </w:p>
    <w:p w14:paraId="774357D5" w14:textId="6D8D889A" w:rsidR="00EB3AC8" w:rsidRDefault="00EB3AC8" w:rsidP="00732EAA">
      <w:pPr>
        <w:spacing w:after="0"/>
        <w:rPr>
          <w:sz w:val="24"/>
          <w:szCs w:val="24"/>
        </w:rPr>
      </w:pPr>
    </w:p>
    <w:p w14:paraId="69BE7075" w14:textId="2D379A72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24: </w:t>
      </w:r>
      <w:r>
        <w:rPr>
          <w:sz w:val="24"/>
          <w:szCs w:val="24"/>
        </w:rPr>
        <w:t>„</w:t>
      </w:r>
      <w:r w:rsidR="0009006C" w:rsidRPr="0009006C">
        <w:rPr>
          <w:b/>
          <w:bCs/>
          <w:sz w:val="24"/>
          <w:szCs w:val="24"/>
        </w:rPr>
        <w:t>Ona wyszła i zapytała swą matkę: «O co mam prosić?» Ta odpowiedziała: «O głowę Jana Chrzciciela».</w:t>
      </w:r>
      <w:r w:rsidR="0009006C">
        <w:rPr>
          <w:sz w:val="24"/>
          <w:szCs w:val="24"/>
        </w:rPr>
        <w:t>”</w:t>
      </w:r>
    </w:p>
    <w:p w14:paraId="492CC382" w14:textId="6BC5FBA7" w:rsidR="0009006C" w:rsidRDefault="0009006C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512FB">
        <w:rPr>
          <w:i/>
          <w:iCs/>
          <w:sz w:val="24"/>
          <w:szCs w:val="24"/>
        </w:rPr>
        <w:t xml:space="preserve">O co mam prosić? – </w:t>
      </w:r>
      <w:r w:rsidR="00C512FB">
        <w:rPr>
          <w:sz w:val="24"/>
          <w:szCs w:val="24"/>
        </w:rPr>
        <w:t>Salome nie chiała sama podejmować tak ważnej decyzji (okazja była wyjątkowa; mogła poprosić o cokolwiek, więc prośba musiała być przemyślana – nie wiadomo czy drugi raz nadarzyłaby się taka okazja);</w:t>
      </w:r>
    </w:p>
    <w:p w14:paraId="255434F9" w14:textId="74956162" w:rsidR="00C512FB" w:rsidRPr="00C512FB" w:rsidRDefault="00C512FB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 głowę Jana Chrzciciela – </w:t>
      </w:r>
      <w:r>
        <w:rPr>
          <w:sz w:val="24"/>
          <w:szCs w:val="24"/>
        </w:rPr>
        <w:t xml:space="preserve">Herodiada nie musiała się długo zastanawiać; </w:t>
      </w:r>
      <w:r w:rsidR="00B03D0B">
        <w:rPr>
          <w:sz w:val="24"/>
          <w:szCs w:val="24"/>
        </w:rPr>
        <w:t>widać, że śmierć Jana była jej głównym pragnieniem;</w:t>
      </w:r>
    </w:p>
    <w:p w14:paraId="65EC7879" w14:textId="3BD69A04" w:rsidR="0009006C" w:rsidRDefault="0009006C" w:rsidP="00732EAA">
      <w:pPr>
        <w:spacing w:after="0"/>
        <w:rPr>
          <w:sz w:val="24"/>
          <w:szCs w:val="24"/>
        </w:rPr>
      </w:pPr>
    </w:p>
    <w:p w14:paraId="32DF600C" w14:textId="2AE1FB78" w:rsidR="0009006C" w:rsidRDefault="0009006C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25: </w:t>
      </w:r>
      <w:r>
        <w:rPr>
          <w:sz w:val="24"/>
          <w:szCs w:val="24"/>
        </w:rPr>
        <w:t>„</w:t>
      </w:r>
      <w:r w:rsidRPr="0009006C">
        <w:rPr>
          <w:b/>
          <w:bCs/>
          <w:sz w:val="24"/>
          <w:szCs w:val="24"/>
        </w:rPr>
        <w:t>Natychmiast weszła z pośpiechem do króla i prosiła: «Chcę, żebyś mi zaraz dał na misie głowę Jana Chrzciciela».</w:t>
      </w:r>
      <w:r>
        <w:rPr>
          <w:sz w:val="24"/>
          <w:szCs w:val="24"/>
        </w:rPr>
        <w:t>”</w:t>
      </w:r>
    </w:p>
    <w:p w14:paraId="3A78FB4B" w14:textId="08D6F940" w:rsidR="0009006C" w:rsidRPr="00B03D0B" w:rsidRDefault="0009006C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03D0B">
        <w:rPr>
          <w:i/>
          <w:iCs/>
          <w:sz w:val="24"/>
          <w:szCs w:val="24"/>
        </w:rPr>
        <w:t xml:space="preserve">natychmiast (…) z pośpiechem – </w:t>
      </w:r>
      <w:r w:rsidR="00B03D0B">
        <w:rPr>
          <w:sz w:val="24"/>
          <w:szCs w:val="24"/>
        </w:rPr>
        <w:t>nastroje władców bywają zmienne dlatego Salome chcąc wykorzystać okazję czym prędzej udaje się przed oblicze króla</w:t>
      </w:r>
      <w:r w:rsidR="00D21AEC">
        <w:rPr>
          <w:sz w:val="24"/>
          <w:szCs w:val="24"/>
        </w:rPr>
        <w:t xml:space="preserve">, by uzyskać wyrok skazujący dla Jana; </w:t>
      </w:r>
    </w:p>
    <w:p w14:paraId="105CB12F" w14:textId="4F06143E" w:rsidR="0009006C" w:rsidRDefault="0009006C" w:rsidP="00732EAA">
      <w:pPr>
        <w:spacing w:after="0"/>
        <w:rPr>
          <w:sz w:val="24"/>
          <w:szCs w:val="24"/>
        </w:rPr>
      </w:pPr>
    </w:p>
    <w:p w14:paraId="374362E5" w14:textId="14010AB0" w:rsidR="0009006C" w:rsidRDefault="0009006C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26: </w:t>
      </w:r>
      <w:r>
        <w:rPr>
          <w:sz w:val="24"/>
          <w:szCs w:val="24"/>
        </w:rPr>
        <w:t>„</w:t>
      </w:r>
      <w:r w:rsidRPr="0009006C">
        <w:rPr>
          <w:b/>
          <w:bCs/>
          <w:sz w:val="24"/>
          <w:szCs w:val="24"/>
        </w:rPr>
        <w:t>A król bardzo się zasmucił, ale przez wzgląd na przysięgę i biesiadników nie chciał jej odmówić.</w:t>
      </w:r>
      <w:r>
        <w:rPr>
          <w:sz w:val="24"/>
          <w:szCs w:val="24"/>
        </w:rPr>
        <w:t>”</w:t>
      </w:r>
    </w:p>
    <w:p w14:paraId="1E9A2539" w14:textId="77777777" w:rsidR="008644C4" w:rsidRDefault="0009006C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B7731">
        <w:rPr>
          <w:i/>
          <w:iCs/>
          <w:sz w:val="24"/>
          <w:szCs w:val="24"/>
        </w:rPr>
        <w:t xml:space="preserve">król bardzo się zasmucił – </w:t>
      </w:r>
      <w:r w:rsidR="006B7731">
        <w:rPr>
          <w:sz w:val="24"/>
          <w:szCs w:val="24"/>
        </w:rPr>
        <w:t xml:space="preserve">Herod nie przypuszczał, że Salome poprosi o śmierć Jana; </w:t>
      </w:r>
      <w:r w:rsidR="008644C4">
        <w:rPr>
          <w:sz w:val="24"/>
          <w:szCs w:val="24"/>
        </w:rPr>
        <w:t>jej prośba napełniła go smutkiem; za chwilę miał stracić kogoś, kto potrafił dotrzeć do jego serca, kto potrafił budzić jego sumienie;</w:t>
      </w:r>
    </w:p>
    <w:p w14:paraId="0703C873" w14:textId="5F6B60ED" w:rsidR="0009006C" w:rsidRPr="006B7731" w:rsidRDefault="008644C4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przez wzgląd na przysięgę i na biesiadników – </w:t>
      </w:r>
      <w:r>
        <w:rPr>
          <w:sz w:val="24"/>
          <w:szCs w:val="24"/>
        </w:rPr>
        <w:t xml:space="preserve">decyzja Heroda nie była podjęta zgodnie z jego sumieniem (po raz kolejny w życiu); bardziej niż na Janie zależało mu na jego reputacji – gdyby odmówił wtedy oznaczałoby to, że jego obietnice nic nie znaczą; straciłby poważanie wśród elit, </w:t>
      </w:r>
      <w:r w:rsidR="00944548">
        <w:rPr>
          <w:sz w:val="24"/>
          <w:szCs w:val="24"/>
        </w:rPr>
        <w:t>które go otaczały;</w:t>
      </w:r>
    </w:p>
    <w:p w14:paraId="22872260" w14:textId="353E86D5" w:rsidR="0009006C" w:rsidRDefault="0009006C" w:rsidP="00732EAA">
      <w:pPr>
        <w:spacing w:after="0"/>
        <w:rPr>
          <w:sz w:val="24"/>
          <w:szCs w:val="24"/>
        </w:rPr>
      </w:pPr>
    </w:p>
    <w:p w14:paraId="3AC75792" w14:textId="5F75A445" w:rsidR="0009006C" w:rsidRDefault="0009006C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27: </w:t>
      </w:r>
      <w:r>
        <w:rPr>
          <w:sz w:val="24"/>
          <w:szCs w:val="24"/>
        </w:rPr>
        <w:t>„</w:t>
      </w:r>
      <w:r w:rsidRPr="0009006C">
        <w:rPr>
          <w:b/>
          <w:bCs/>
          <w:sz w:val="24"/>
          <w:szCs w:val="24"/>
        </w:rPr>
        <w:t>Zaraz też król posłał kata i polecił przynieść głowę Jana. Ten poszedł, ściął go w więzieniu</w:t>
      </w:r>
      <w:r>
        <w:rPr>
          <w:sz w:val="24"/>
          <w:szCs w:val="24"/>
        </w:rPr>
        <w:t>”</w:t>
      </w:r>
    </w:p>
    <w:p w14:paraId="3F2BD71D" w14:textId="0D0346B6" w:rsidR="0009006C" w:rsidRDefault="0009006C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944548">
        <w:rPr>
          <w:i/>
          <w:iCs/>
          <w:sz w:val="24"/>
          <w:szCs w:val="24"/>
        </w:rPr>
        <w:t xml:space="preserve">zaraz też król posłał kata – </w:t>
      </w:r>
      <w:r w:rsidR="00944548">
        <w:rPr>
          <w:sz w:val="24"/>
          <w:szCs w:val="24"/>
        </w:rPr>
        <w:t>Herod nie czekał z wypełnieniem obietnicy; „lepiej zrobić to od razu i mieć to za sobą”;</w:t>
      </w:r>
    </w:p>
    <w:p w14:paraId="51BC5A08" w14:textId="10DE5E79" w:rsidR="00944548" w:rsidRPr="00944548" w:rsidRDefault="00944548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944548">
        <w:rPr>
          <w:sz w:val="24"/>
          <w:szCs w:val="24"/>
        </w:rPr>
        <w:t>dzień urodzin Heroda był</w:t>
      </w:r>
      <w:r>
        <w:rPr>
          <w:sz w:val="24"/>
          <w:szCs w:val="24"/>
        </w:rPr>
        <w:t xml:space="preserve"> równocześnie</w:t>
      </w:r>
      <w:r w:rsidRPr="00944548">
        <w:rPr>
          <w:sz w:val="24"/>
          <w:szCs w:val="24"/>
        </w:rPr>
        <w:t xml:space="preserve"> dniem śmierci Jana</w:t>
      </w:r>
      <w:r>
        <w:rPr>
          <w:sz w:val="24"/>
          <w:szCs w:val="24"/>
        </w:rPr>
        <w:t xml:space="preserve"> (dla Heroda radość zamieniła się w smutek); gdyby Herod odmówił spełnienia tej prośby, może wtedy jego sumienie narodziłoby się na nowo…</w:t>
      </w:r>
    </w:p>
    <w:p w14:paraId="743D220C" w14:textId="68502882" w:rsidR="0009006C" w:rsidRDefault="0009006C" w:rsidP="00732EAA">
      <w:pPr>
        <w:spacing w:after="0"/>
        <w:rPr>
          <w:sz w:val="24"/>
          <w:szCs w:val="24"/>
        </w:rPr>
      </w:pPr>
    </w:p>
    <w:p w14:paraId="662EF0B2" w14:textId="1C69620B" w:rsidR="0009006C" w:rsidRDefault="0009006C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28: </w:t>
      </w:r>
      <w:r>
        <w:rPr>
          <w:sz w:val="24"/>
          <w:szCs w:val="24"/>
        </w:rPr>
        <w:t>„</w:t>
      </w:r>
      <w:r w:rsidRPr="0009006C">
        <w:rPr>
          <w:b/>
          <w:bCs/>
          <w:sz w:val="24"/>
          <w:szCs w:val="24"/>
        </w:rPr>
        <w:t>i przyniósł głowę jego na misie; dał ją dziewczęciu, a dziewczę dało swej matce.</w:t>
      </w:r>
      <w:r>
        <w:rPr>
          <w:sz w:val="24"/>
          <w:szCs w:val="24"/>
        </w:rPr>
        <w:t>”</w:t>
      </w:r>
    </w:p>
    <w:p w14:paraId="11E303A9" w14:textId="3B3CA202" w:rsidR="0009006C" w:rsidRPr="002427F2" w:rsidRDefault="0009006C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90B81">
        <w:rPr>
          <w:i/>
          <w:iCs/>
          <w:sz w:val="24"/>
          <w:szCs w:val="24"/>
        </w:rPr>
        <w:t xml:space="preserve">przyniósł głowę jego na misie - </w:t>
      </w:r>
      <w:r w:rsidR="002427F2" w:rsidRPr="002427F2">
        <w:rPr>
          <w:sz w:val="24"/>
          <w:szCs w:val="24"/>
        </w:rPr>
        <w:t>na ogół były to naczynia gliniane, choć wykonywano też misy drewniane i metalowe</w:t>
      </w:r>
      <w:r w:rsidR="002427F2">
        <w:rPr>
          <w:sz w:val="24"/>
          <w:szCs w:val="24"/>
        </w:rPr>
        <w:t>;</w:t>
      </w:r>
      <w:r w:rsidR="002427F2" w:rsidRPr="002427F2">
        <w:rPr>
          <w:sz w:val="24"/>
          <w:szCs w:val="24"/>
        </w:rPr>
        <w:t xml:space="preserve"> </w:t>
      </w:r>
      <w:r w:rsidR="002427F2">
        <w:rPr>
          <w:sz w:val="24"/>
          <w:szCs w:val="24"/>
        </w:rPr>
        <w:t>n</w:t>
      </w:r>
      <w:r w:rsidR="002427F2" w:rsidRPr="002427F2">
        <w:rPr>
          <w:sz w:val="24"/>
          <w:szCs w:val="24"/>
        </w:rPr>
        <w:t>iektóre z nich były przeznaczone do użytku domowego;</w:t>
      </w:r>
      <w:r w:rsidR="002427F2">
        <w:rPr>
          <w:sz w:val="24"/>
          <w:szCs w:val="24"/>
        </w:rPr>
        <w:t xml:space="preserve"> t</w:t>
      </w:r>
      <w:r w:rsidR="002427F2" w:rsidRPr="002427F2">
        <w:rPr>
          <w:sz w:val="24"/>
          <w:szCs w:val="24"/>
        </w:rPr>
        <w:t xml:space="preserve">ego rodzaju misy nazywano po hebrajsku </w:t>
      </w:r>
      <w:r w:rsidR="002427F2" w:rsidRPr="002427F2">
        <w:rPr>
          <w:i/>
          <w:iCs/>
          <w:sz w:val="24"/>
          <w:szCs w:val="24"/>
        </w:rPr>
        <w:t>saf</w:t>
      </w:r>
      <w:r w:rsidR="002427F2">
        <w:rPr>
          <w:sz w:val="24"/>
          <w:szCs w:val="24"/>
        </w:rPr>
        <w:t>; t</w:t>
      </w:r>
      <w:r w:rsidR="002427F2" w:rsidRPr="002427F2">
        <w:rPr>
          <w:sz w:val="24"/>
          <w:szCs w:val="24"/>
        </w:rPr>
        <w:t>ym samym słowem określano również naczynia, do których Izraelici w Egipcie wlali krew ofiary paschalnej</w:t>
      </w:r>
      <w:r w:rsidR="002427F2">
        <w:rPr>
          <w:sz w:val="24"/>
          <w:szCs w:val="24"/>
        </w:rPr>
        <w:t xml:space="preserve">; pojawia się tutaj ciekawa analogia: </w:t>
      </w:r>
      <w:r w:rsidR="00D32A6F">
        <w:rPr>
          <w:sz w:val="24"/>
          <w:szCs w:val="24"/>
        </w:rPr>
        <w:t>śmierć Jana może się wydawać po ludzku zupełnie niepotrzebna i bezsensowna</w:t>
      </w:r>
      <w:r w:rsidR="000E1EBC">
        <w:rPr>
          <w:sz w:val="24"/>
          <w:szCs w:val="24"/>
        </w:rPr>
        <w:t>,</w:t>
      </w:r>
      <w:r w:rsidR="00D32A6F">
        <w:rPr>
          <w:sz w:val="24"/>
          <w:szCs w:val="24"/>
        </w:rPr>
        <w:t xml:space="preserve"> ale Bóg może ją wykorzystać do czegoś więcej;</w:t>
      </w:r>
    </w:p>
    <w:p w14:paraId="62CAABD0" w14:textId="142E406D" w:rsidR="0009006C" w:rsidRDefault="0009006C" w:rsidP="00732EAA">
      <w:pPr>
        <w:spacing w:after="0"/>
        <w:rPr>
          <w:sz w:val="24"/>
          <w:szCs w:val="24"/>
        </w:rPr>
      </w:pPr>
    </w:p>
    <w:p w14:paraId="4D6A64B9" w14:textId="4E5F52E2" w:rsidR="0009006C" w:rsidRDefault="0009006C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29: </w:t>
      </w:r>
      <w:r>
        <w:rPr>
          <w:sz w:val="24"/>
          <w:szCs w:val="24"/>
        </w:rPr>
        <w:t>„</w:t>
      </w:r>
      <w:r w:rsidRPr="0009006C">
        <w:rPr>
          <w:b/>
          <w:bCs/>
          <w:sz w:val="24"/>
          <w:szCs w:val="24"/>
        </w:rPr>
        <w:t>Uczniowie Jana, dowiedziawszy się o tym, przyszli, zabrali jego ciało i złożyli je w grobie.</w:t>
      </w:r>
      <w:r>
        <w:rPr>
          <w:sz w:val="24"/>
          <w:szCs w:val="24"/>
        </w:rPr>
        <w:t>”</w:t>
      </w:r>
    </w:p>
    <w:p w14:paraId="39FB828A" w14:textId="4464020F" w:rsidR="0009006C" w:rsidRDefault="0009006C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E1EBC">
        <w:rPr>
          <w:i/>
          <w:iCs/>
          <w:sz w:val="24"/>
          <w:szCs w:val="24"/>
        </w:rPr>
        <w:t xml:space="preserve">uczniowie Jana – </w:t>
      </w:r>
      <w:r w:rsidR="000E1EBC">
        <w:rPr>
          <w:sz w:val="24"/>
          <w:szCs w:val="24"/>
        </w:rPr>
        <w:t>Jan zgromadził wokół siebie uczniów, którzy go naśladowali i których prowadził;</w:t>
      </w:r>
    </w:p>
    <w:p w14:paraId="4BAFD0E4" w14:textId="0C178CDD" w:rsidR="000E1EBC" w:rsidRDefault="000E1EBC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przyszli, zabrali jego ciało i złożyli je w grobie – </w:t>
      </w:r>
      <w:r>
        <w:rPr>
          <w:sz w:val="24"/>
          <w:szCs w:val="24"/>
        </w:rPr>
        <w:t>według starej tradycji już w I w. ciało Jana Chrzciciela zostało przeniesione do Sebaste, gdzie do dzisiaj znajdują się ruiny dwóch sanktuariów poświęconych Janowi Chrzcicielowi (świadczy to o nieprzerwanym przywiązaniu do osoby i misji Jana Chrzciciela, którego cechowała wierność otrzymanej od Boga misji);</w:t>
      </w:r>
    </w:p>
    <w:p w14:paraId="7E83B2DA" w14:textId="42CCA302" w:rsidR="002F6BD8" w:rsidRPr="000E1EBC" w:rsidRDefault="002F6BD8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historia Jana Chrzciciela (jego uwięzienie, decyzja o jego śmierci podjęta pod naciskiem, wziamnka o złożeniu jego ciała do grobu) – czyni go zwiastunem nie tylko życia, lecz także śmierci Mesjasza; Jan był poprzed</w:t>
      </w:r>
      <w:r w:rsidR="00016091">
        <w:rPr>
          <w:sz w:val="24"/>
          <w:szCs w:val="24"/>
        </w:rPr>
        <w:t>zał</w:t>
      </w:r>
      <w:r>
        <w:rPr>
          <w:sz w:val="24"/>
          <w:szCs w:val="24"/>
        </w:rPr>
        <w:t xml:space="preserve"> Chrystusa nie tylko w życiu ale i w śmierci.</w:t>
      </w:r>
    </w:p>
    <w:p w14:paraId="065990A2" w14:textId="77777777" w:rsidR="0009006C" w:rsidRPr="0009006C" w:rsidRDefault="0009006C" w:rsidP="00732EAA">
      <w:pPr>
        <w:spacing w:after="0"/>
        <w:rPr>
          <w:sz w:val="24"/>
          <w:szCs w:val="24"/>
        </w:rPr>
      </w:pPr>
    </w:p>
    <w:p w14:paraId="7C235361" w14:textId="08E777B4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44791B62" w14:textId="5281A140" w:rsidR="007166B9" w:rsidRDefault="000B6A3D" w:rsidP="00D2409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16091">
        <w:rPr>
          <w:sz w:val="24"/>
          <w:szCs w:val="24"/>
        </w:rPr>
        <w:t xml:space="preserve"> </w:t>
      </w:r>
      <w:r w:rsidR="00373B03">
        <w:rPr>
          <w:i/>
          <w:iCs/>
          <w:sz w:val="24"/>
          <w:szCs w:val="24"/>
        </w:rPr>
        <w:t xml:space="preserve">Jego imię nabrało rozgłosu – </w:t>
      </w:r>
      <w:r w:rsidR="00373B03">
        <w:rPr>
          <w:sz w:val="24"/>
          <w:szCs w:val="24"/>
        </w:rPr>
        <w:t xml:space="preserve">w jaki sposób mogę przyczynić się do tego, żeby imię Jezusa nie zostało zapomniane? Jak często rozmawiam z innymi na temat mojej wiary? Czy potrafię przynać się do Jezusa? (chodzi o </w:t>
      </w:r>
      <w:r w:rsidR="00A27BD7">
        <w:rPr>
          <w:sz w:val="24"/>
          <w:szCs w:val="24"/>
        </w:rPr>
        <w:t>bardzo proste sprawy: znak krzyża przed kościołem, znak krzyża przed jedzeniem nie tylko w domu ale np. w restauracji)</w:t>
      </w:r>
    </w:p>
    <w:p w14:paraId="5213FA60" w14:textId="1317A34F" w:rsidR="00A27BD7" w:rsidRDefault="00A27BD7" w:rsidP="00D240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7DB2">
        <w:rPr>
          <w:sz w:val="24"/>
          <w:szCs w:val="24"/>
        </w:rPr>
        <w:t xml:space="preserve">„tam, gdzie barkuje wiary w Boga rodzi się zabobon” </w:t>
      </w:r>
      <w:r w:rsidR="005D7D87">
        <w:rPr>
          <w:sz w:val="24"/>
          <w:szCs w:val="24"/>
        </w:rPr>
        <w:t>–</w:t>
      </w:r>
      <w:r w:rsidR="006F7DB2">
        <w:rPr>
          <w:sz w:val="24"/>
          <w:szCs w:val="24"/>
        </w:rPr>
        <w:t xml:space="preserve"> </w:t>
      </w:r>
      <w:r w:rsidR="005D7D87">
        <w:rPr>
          <w:sz w:val="24"/>
          <w:szCs w:val="24"/>
        </w:rPr>
        <w:t>jaki jest mój stosunek do następujących praktyk:</w:t>
      </w:r>
    </w:p>
    <w:p w14:paraId="226A465F" w14:textId="4A3AA0AC" w:rsidR="005D7D87" w:rsidRPr="005D7D87" w:rsidRDefault="005D7D87" w:rsidP="005D7D8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7D87">
        <w:rPr>
          <w:sz w:val="24"/>
          <w:szCs w:val="24"/>
        </w:rPr>
        <w:t>powtarzanie jakiejś modlitwy określoną ilość razy gdyż w przeciwnym wypadku grozi jakieś nieszczęście;</w:t>
      </w:r>
    </w:p>
    <w:p w14:paraId="621A6AF3" w14:textId="26A9A390" w:rsidR="005D7D87" w:rsidRPr="005D7D87" w:rsidRDefault="005D7D87" w:rsidP="005D7D8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7D87">
        <w:rPr>
          <w:sz w:val="24"/>
          <w:szCs w:val="24"/>
        </w:rPr>
        <w:t>traktowanie recytacji modlitw w określonej liczbie, w określone dni roku, czy tygodnia, jako niezawodny środek na uwolnienie takiej samej ilości dusz z czyśćca;</w:t>
      </w:r>
    </w:p>
    <w:p w14:paraId="36E8874D" w14:textId="2E90D900" w:rsidR="005D7D87" w:rsidRDefault="005D7D87" w:rsidP="005D7D8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7D87">
        <w:rPr>
          <w:sz w:val="24"/>
          <w:szCs w:val="24"/>
        </w:rPr>
        <w:t>pogląd, że woda święcona zebrana potajemnie z jakiejś liczby kościołów (np. siedmiu) jest skuteczna;</w:t>
      </w:r>
    </w:p>
    <w:p w14:paraId="05E1AA6C" w14:textId="4363EAFE" w:rsidR="005D7D87" w:rsidRDefault="005D7D87" w:rsidP="005D7D8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przebiegnięcie drogi przez czarnego kota;</w:t>
      </w:r>
    </w:p>
    <w:p w14:paraId="6B3ADDF3" w14:textId="63801406" w:rsidR="005D7D87" w:rsidRDefault="005D7D87" w:rsidP="005D7D8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rozbicie lustra;</w:t>
      </w:r>
    </w:p>
    <w:p w14:paraId="59F0AF4F" w14:textId="37E3E88D" w:rsidR="005D7D87" w:rsidRDefault="005D7D87" w:rsidP="0063531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przejście pod drabiną</w:t>
      </w:r>
      <w:r w:rsidR="00783ED8">
        <w:rPr>
          <w:sz w:val="24"/>
          <w:szCs w:val="24"/>
        </w:rPr>
        <w:t>;</w:t>
      </w:r>
    </w:p>
    <w:p w14:paraId="25839895" w14:textId="6573DEC8" w:rsidR="00783ED8" w:rsidRDefault="00783ED8" w:rsidP="00783ED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„omiatanie kogoś”;</w:t>
      </w:r>
    </w:p>
    <w:p w14:paraId="4F92F59C" w14:textId="0565CCC8" w:rsidR="0063531F" w:rsidRDefault="0063531F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41EC">
        <w:rPr>
          <w:sz w:val="24"/>
          <w:szCs w:val="24"/>
        </w:rPr>
        <w:t>Herod skutecznie zagłuszył swoje sumienie; jak ja troszczę się o to, aby moje sumienie pozostało wrażliwe? Jak wygląda mój rachunek sumienia przed spowiedzią? Czy zmieniam sobie rachunek sumienia? Czy staram się podejmować decyzje zgodnie z własnym sumieniem?</w:t>
      </w:r>
    </w:p>
    <w:p w14:paraId="76423B5C" w14:textId="3AC26F28" w:rsidR="00EE41EC" w:rsidRDefault="00EE41EC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0839">
        <w:rPr>
          <w:i/>
          <w:iCs/>
          <w:sz w:val="24"/>
          <w:szCs w:val="24"/>
        </w:rPr>
        <w:t xml:space="preserve">proś mnie, o cokolwiek chcesz, a dam ci – </w:t>
      </w:r>
      <w:r w:rsidR="00480839">
        <w:rPr>
          <w:sz w:val="24"/>
          <w:szCs w:val="24"/>
        </w:rPr>
        <w:t>czy jestem wierny/wierna danemu słowu? Czy złożenie obietnicy poprzedzam namysłem? Jak wygląda sprawa moich postanowień składanych Bogu? Warto unikać dwóch skrajności: niczego nie postanawiać i postanawiać zbyt dużo;</w:t>
      </w:r>
    </w:p>
    <w:p w14:paraId="502F3290" w14:textId="6E1841BE" w:rsidR="00480839" w:rsidRPr="00783ED8" w:rsidRDefault="00480839" w:rsidP="0063531F">
      <w:pPr>
        <w:spacing w:after="0"/>
        <w:rPr>
          <w:sz w:val="24"/>
          <w:szCs w:val="24"/>
        </w:rPr>
      </w:pPr>
    </w:p>
    <w:sectPr w:rsidR="00480839" w:rsidRPr="00783ED8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64E84" w14:textId="77777777" w:rsidR="00CF0E46" w:rsidRDefault="00CF0E46" w:rsidP="00C054EE">
      <w:pPr>
        <w:spacing w:after="0" w:line="240" w:lineRule="auto"/>
      </w:pPr>
      <w:r>
        <w:separator/>
      </w:r>
    </w:p>
  </w:endnote>
  <w:endnote w:type="continuationSeparator" w:id="0">
    <w:p w14:paraId="26E2EBF3" w14:textId="77777777" w:rsidR="00CF0E46" w:rsidRDefault="00CF0E46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F2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75065" w14:textId="77777777" w:rsidR="00CF0E46" w:rsidRDefault="00CF0E46" w:rsidP="00C054EE">
      <w:pPr>
        <w:spacing w:after="0" w:line="240" w:lineRule="auto"/>
      </w:pPr>
      <w:r>
        <w:separator/>
      </w:r>
    </w:p>
  </w:footnote>
  <w:footnote w:type="continuationSeparator" w:id="0">
    <w:p w14:paraId="3A5DEC5D" w14:textId="77777777" w:rsidR="00CF0E46" w:rsidRDefault="00CF0E46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E"/>
    <w:rsid w:val="0000067B"/>
    <w:rsid w:val="00003937"/>
    <w:rsid w:val="00005126"/>
    <w:rsid w:val="00005B98"/>
    <w:rsid w:val="00005E15"/>
    <w:rsid w:val="000109CC"/>
    <w:rsid w:val="00010B71"/>
    <w:rsid w:val="000132CA"/>
    <w:rsid w:val="000149F7"/>
    <w:rsid w:val="00016091"/>
    <w:rsid w:val="00030773"/>
    <w:rsid w:val="00032EC0"/>
    <w:rsid w:val="00033A8F"/>
    <w:rsid w:val="00043CD1"/>
    <w:rsid w:val="00066971"/>
    <w:rsid w:val="000702F3"/>
    <w:rsid w:val="00070374"/>
    <w:rsid w:val="00070ACD"/>
    <w:rsid w:val="0007263B"/>
    <w:rsid w:val="00073AD9"/>
    <w:rsid w:val="000760CE"/>
    <w:rsid w:val="00077318"/>
    <w:rsid w:val="00083E0E"/>
    <w:rsid w:val="00084D09"/>
    <w:rsid w:val="0009006C"/>
    <w:rsid w:val="000934E8"/>
    <w:rsid w:val="000971F1"/>
    <w:rsid w:val="000A74F1"/>
    <w:rsid w:val="000B0504"/>
    <w:rsid w:val="000B2ECB"/>
    <w:rsid w:val="000B6A3D"/>
    <w:rsid w:val="000C131C"/>
    <w:rsid w:val="000D11BD"/>
    <w:rsid w:val="000D5EF5"/>
    <w:rsid w:val="000E1EBC"/>
    <w:rsid w:val="000F1179"/>
    <w:rsid w:val="000F3DEC"/>
    <w:rsid w:val="000F4178"/>
    <w:rsid w:val="000F519B"/>
    <w:rsid w:val="00100105"/>
    <w:rsid w:val="001055E9"/>
    <w:rsid w:val="00115A2B"/>
    <w:rsid w:val="001243E9"/>
    <w:rsid w:val="00133B1E"/>
    <w:rsid w:val="00136F05"/>
    <w:rsid w:val="0014250F"/>
    <w:rsid w:val="00144BEE"/>
    <w:rsid w:val="00156300"/>
    <w:rsid w:val="0015776F"/>
    <w:rsid w:val="001613EE"/>
    <w:rsid w:val="00164723"/>
    <w:rsid w:val="00164B8F"/>
    <w:rsid w:val="001671ED"/>
    <w:rsid w:val="00172B94"/>
    <w:rsid w:val="0018049E"/>
    <w:rsid w:val="00183CE5"/>
    <w:rsid w:val="00190B81"/>
    <w:rsid w:val="001929A6"/>
    <w:rsid w:val="00196425"/>
    <w:rsid w:val="001B27F4"/>
    <w:rsid w:val="001C3C18"/>
    <w:rsid w:val="001C61A7"/>
    <w:rsid w:val="001C6C3B"/>
    <w:rsid w:val="001D4520"/>
    <w:rsid w:val="001E4158"/>
    <w:rsid w:val="001E5E95"/>
    <w:rsid w:val="001E703F"/>
    <w:rsid w:val="001F2E84"/>
    <w:rsid w:val="00203AC8"/>
    <w:rsid w:val="002146B3"/>
    <w:rsid w:val="00222F37"/>
    <w:rsid w:val="00227B8E"/>
    <w:rsid w:val="00232D5F"/>
    <w:rsid w:val="00234EA2"/>
    <w:rsid w:val="00240BF4"/>
    <w:rsid w:val="00241698"/>
    <w:rsid w:val="002427F2"/>
    <w:rsid w:val="00250CAA"/>
    <w:rsid w:val="002543E0"/>
    <w:rsid w:val="002623AF"/>
    <w:rsid w:val="00265468"/>
    <w:rsid w:val="00267E48"/>
    <w:rsid w:val="00273623"/>
    <w:rsid w:val="00274F15"/>
    <w:rsid w:val="0027516E"/>
    <w:rsid w:val="002768C1"/>
    <w:rsid w:val="00280E0E"/>
    <w:rsid w:val="002862E1"/>
    <w:rsid w:val="0029048D"/>
    <w:rsid w:val="00291BBB"/>
    <w:rsid w:val="0029300D"/>
    <w:rsid w:val="00293BEA"/>
    <w:rsid w:val="00295037"/>
    <w:rsid w:val="0029617F"/>
    <w:rsid w:val="00296305"/>
    <w:rsid w:val="00296620"/>
    <w:rsid w:val="00297135"/>
    <w:rsid w:val="002B0000"/>
    <w:rsid w:val="002B1FFC"/>
    <w:rsid w:val="002C4D01"/>
    <w:rsid w:val="002D4212"/>
    <w:rsid w:val="002D7ACD"/>
    <w:rsid w:val="002E7E96"/>
    <w:rsid w:val="002F021C"/>
    <w:rsid w:val="002F6A1F"/>
    <w:rsid w:val="002F6BD8"/>
    <w:rsid w:val="00310694"/>
    <w:rsid w:val="0031355F"/>
    <w:rsid w:val="0031583C"/>
    <w:rsid w:val="0031652D"/>
    <w:rsid w:val="00320772"/>
    <w:rsid w:val="00325BC9"/>
    <w:rsid w:val="00331A41"/>
    <w:rsid w:val="00337979"/>
    <w:rsid w:val="00341A33"/>
    <w:rsid w:val="00342E8F"/>
    <w:rsid w:val="00350C56"/>
    <w:rsid w:val="003536F6"/>
    <w:rsid w:val="003647B8"/>
    <w:rsid w:val="00365F7D"/>
    <w:rsid w:val="0036603A"/>
    <w:rsid w:val="00367F0C"/>
    <w:rsid w:val="00373B03"/>
    <w:rsid w:val="00383AC5"/>
    <w:rsid w:val="003963F6"/>
    <w:rsid w:val="003A05EA"/>
    <w:rsid w:val="003B12CA"/>
    <w:rsid w:val="003B5A6B"/>
    <w:rsid w:val="003B5DB2"/>
    <w:rsid w:val="003E7066"/>
    <w:rsid w:val="003F4CDC"/>
    <w:rsid w:val="003F59EF"/>
    <w:rsid w:val="0040390B"/>
    <w:rsid w:val="00403A97"/>
    <w:rsid w:val="00404574"/>
    <w:rsid w:val="004062DD"/>
    <w:rsid w:val="0040655B"/>
    <w:rsid w:val="004102D8"/>
    <w:rsid w:val="00416BA9"/>
    <w:rsid w:val="00417AD0"/>
    <w:rsid w:val="00426EF9"/>
    <w:rsid w:val="0044623B"/>
    <w:rsid w:val="00452D50"/>
    <w:rsid w:val="004537C4"/>
    <w:rsid w:val="00455E30"/>
    <w:rsid w:val="00463462"/>
    <w:rsid w:val="00463B06"/>
    <w:rsid w:val="00463CA2"/>
    <w:rsid w:val="00467025"/>
    <w:rsid w:val="004713B8"/>
    <w:rsid w:val="004743CB"/>
    <w:rsid w:val="00480839"/>
    <w:rsid w:val="00482C20"/>
    <w:rsid w:val="00483A66"/>
    <w:rsid w:val="004879EC"/>
    <w:rsid w:val="004902E1"/>
    <w:rsid w:val="00494422"/>
    <w:rsid w:val="00497290"/>
    <w:rsid w:val="004A7139"/>
    <w:rsid w:val="004B3F57"/>
    <w:rsid w:val="004B76EB"/>
    <w:rsid w:val="004C57BF"/>
    <w:rsid w:val="004D59A7"/>
    <w:rsid w:val="004D6B08"/>
    <w:rsid w:val="004D76BF"/>
    <w:rsid w:val="004E128A"/>
    <w:rsid w:val="004E1BC7"/>
    <w:rsid w:val="004E6654"/>
    <w:rsid w:val="004F21C2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952"/>
    <w:rsid w:val="00522AB1"/>
    <w:rsid w:val="005354B4"/>
    <w:rsid w:val="00535C1A"/>
    <w:rsid w:val="0054375F"/>
    <w:rsid w:val="00544C5C"/>
    <w:rsid w:val="00545FC7"/>
    <w:rsid w:val="005476F5"/>
    <w:rsid w:val="00551DDE"/>
    <w:rsid w:val="00562F96"/>
    <w:rsid w:val="00576E4C"/>
    <w:rsid w:val="00584241"/>
    <w:rsid w:val="005926A0"/>
    <w:rsid w:val="00593A2F"/>
    <w:rsid w:val="005A064A"/>
    <w:rsid w:val="005A0D58"/>
    <w:rsid w:val="005A4614"/>
    <w:rsid w:val="005A50B4"/>
    <w:rsid w:val="005A6C8A"/>
    <w:rsid w:val="005A7DE0"/>
    <w:rsid w:val="005B2C2F"/>
    <w:rsid w:val="005B6574"/>
    <w:rsid w:val="005B667D"/>
    <w:rsid w:val="005C111A"/>
    <w:rsid w:val="005C2575"/>
    <w:rsid w:val="005C6340"/>
    <w:rsid w:val="005D6FEB"/>
    <w:rsid w:val="005D79D3"/>
    <w:rsid w:val="005D7D87"/>
    <w:rsid w:val="005E42F5"/>
    <w:rsid w:val="005E49D2"/>
    <w:rsid w:val="005E62E3"/>
    <w:rsid w:val="005F13B2"/>
    <w:rsid w:val="00605EC9"/>
    <w:rsid w:val="00605F6B"/>
    <w:rsid w:val="006061E3"/>
    <w:rsid w:val="0060631A"/>
    <w:rsid w:val="0060677C"/>
    <w:rsid w:val="00617042"/>
    <w:rsid w:val="00620B1F"/>
    <w:rsid w:val="0063531F"/>
    <w:rsid w:val="0064674E"/>
    <w:rsid w:val="006476AC"/>
    <w:rsid w:val="00653F8A"/>
    <w:rsid w:val="00662A4C"/>
    <w:rsid w:val="0067390F"/>
    <w:rsid w:val="0068572D"/>
    <w:rsid w:val="00696FFD"/>
    <w:rsid w:val="006A5504"/>
    <w:rsid w:val="006B1C0F"/>
    <w:rsid w:val="006B5AD1"/>
    <w:rsid w:val="006B5CAA"/>
    <w:rsid w:val="006B7731"/>
    <w:rsid w:val="006C1366"/>
    <w:rsid w:val="006C3B14"/>
    <w:rsid w:val="006D0C32"/>
    <w:rsid w:val="006D1072"/>
    <w:rsid w:val="006D1BDF"/>
    <w:rsid w:val="006D6317"/>
    <w:rsid w:val="006D6633"/>
    <w:rsid w:val="006D7D99"/>
    <w:rsid w:val="006E0C56"/>
    <w:rsid w:val="006E4E50"/>
    <w:rsid w:val="006F5766"/>
    <w:rsid w:val="006F7DB2"/>
    <w:rsid w:val="006F7FAE"/>
    <w:rsid w:val="00706D9D"/>
    <w:rsid w:val="007109C3"/>
    <w:rsid w:val="00715EAB"/>
    <w:rsid w:val="007166B9"/>
    <w:rsid w:val="00720592"/>
    <w:rsid w:val="00722933"/>
    <w:rsid w:val="00727027"/>
    <w:rsid w:val="00730C01"/>
    <w:rsid w:val="00732EAA"/>
    <w:rsid w:val="007349F9"/>
    <w:rsid w:val="00736A00"/>
    <w:rsid w:val="00737080"/>
    <w:rsid w:val="00746668"/>
    <w:rsid w:val="007524B7"/>
    <w:rsid w:val="00755433"/>
    <w:rsid w:val="00760594"/>
    <w:rsid w:val="00762A3D"/>
    <w:rsid w:val="00770823"/>
    <w:rsid w:val="007716DD"/>
    <w:rsid w:val="00774631"/>
    <w:rsid w:val="00783014"/>
    <w:rsid w:val="00783ED8"/>
    <w:rsid w:val="00791DE7"/>
    <w:rsid w:val="007932A3"/>
    <w:rsid w:val="007A0E67"/>
    <w:rsid w:val="007A3BE3"/>
    <w:rsid w:val="007A459D"/>
    <w:rsid w:val="007B68B3"/>
    <w:rsid w:val="007C2DAF"/>
    <w:rsid w:val="007D155F"/>
    <w:rsid w:val="007D4E96"/>
    <w:rsid w:val="007E0AB8"/>
    <w:rsid w:val="007F0A45"/>
    <w:rsid w:val="007F40D9"/>
    <w:rsid w:val="007F777D"/>
    <w:rsid w:val="0080198A"/>
    <w:rsid w:val="00802B06"/>
    <w:rsid w:val="00803109"/>
    <w:rsid w:val="008114F9"/>
    <w:rsid w:val="00814E39"/>
    <w:rsid w:val="00833286"/>
    <w:rsid w:val="00834BBC"/>
    <w:rsid w:val="00836786"/>
    <w:rsid w:val="00837BA1"/>
    <w:rsid w:val="00841629"/>
    <w:rsid w:val="0084407D"/>
    <w:rsid w:val="00844B8A"/>
    <w:rsid w:val="00845D73"/>
    <w:rsid w:val="00846E84"/>
    <w:rsid w:val="008519CF"/>
    <w:rsid w:val="008644C4"/>
    <w:rsid w:val="00870488"/>
    <w:rsid w:val="00880BC0"/>
    <w:rsid w:val="00887EF5"/>
    <w:rsid w:val="008938E0"/>
    <w:rsid w:val="00895042"/>
    <w:rsid w:val="008A0B0B"/>
    <w:rsid w:val="008A2E6A"/>
    <w:rsid w:val="008A6B8A"/>
    <w:rsid w:val="008A7ADB"/>
    <w:rsid w:val="008B25E3"/>
    <w:rsid w:val="008B518A"/>
    <w:rsid w:val="008C0384"/>
    <w:rsid w:val="008C62F3"/>
    <w:rsid w:val="008C6792"/>
    <w:rsid w:val="008D3CE8"/>
    <w:rsid w:val="008D4515"/>
    <w:rsid w:val="008D7CAA"/>
    <w:rsid w:val="008F488A"/>
    <w:rsid w:val="00911451"/>
    <w:rsid w:val="00912E0D"/>
    <w:rsid w:val="00913E14"/>
    <w:rsid w:val="00920EC5"/>
    <w:rsid w:val="00922879"/>
    <w:rsid w:val="0092624E"/>
    <w:rsid w:val="00926E2F"/>
    <w:rsid w:val="0093114D"/>
    <w:rsid w:val="00931847"/>
    <w:rsid w:val="0093635C"/>
    <w:rsid w:val="00936D0F"/>
    <w:rsid w:val="00937AF1"/>
    <w:rsid w:val="00941902"/>
    <w:rsid w:val="009426E5"/>
    <w:rsid w:val="00944548"/>
    <w:rsid w:val="00953119"/>
    <w:rsid w:val="00962557"/>
    <w:rsid w:val="00965E17"/>
    <w:rsid w:val="009674E2"/>
    <w:rsid w:val="00970CF9"/>
    <w:rsid w:val="00977421"/>
    <w:rsid w:val="009847E6"/>
    <w:rsid w:val="009858B8"/>
    <w:rsid w:val="00991A8B"/>
    <w:rsid w:val="00991CBB"/>
    <w:rsid w:val="009924FA"/>
    <w:rsid w:val="00994C4D"/>
    <w:rsid w:val="00996DFF"/>
    <w:rsid w:val="009A473F"/>
    <w:rsid w:val="009B2BCF"/>
    <w:rsid w:val="009B5257"/>
    <w:rsid w:val="009C1838"/>
    <w:rsid w:val="009C3632"/>
    <w:rsid w:val="009C46A1"/>
    <w:rsid w:val="009D4C91"/>
    <w:rsid w:val="009D5284"/>
    <w:rsid w:val="009E7710"/>
    <w:rsid w:val="009E792F"/>
    <w:rsid w:val="009F2839"/>
    <w:rsid w:val="00A012F1"/>
    <w:rsid w:val="00A01B50"/>
    <w:rsid w:val="00A14B14"/>
    <w:rsid w:val="00A15204"/>
    <w:rsid w:val="00A2523C"/>
    <w:rsid w:val="00A27271"/>
    <w:rsid w:val="00A27BD7"/>
    <w:rsid w:val="00A3712F"/>
    <w:rsid w:val="00A407FC"/>
    <w:rsid w:val="00A429E5"/>
    <w:rsid w:val="00A43CBE"/>
    <w:rsid w:val="00A547D5"/>
    <w:rsid w:val="00A553DF"/>
    <w:rsid w:val="00A60EC4"/>
    <w:rsid w:val="00A62669"/>
    <w:rsid w:val="00A6736B"/>
    <w:rsid w:val="00A67AD1"/>
    <w:rsid w:val="00A7103A"/>
    <w:rsid w:val="00A811A6"/>
    <w:rsid w:val="00A8543A"/>
    <w:rsid w:val="00A922A2"/>
    <w:rsid w:val="00A96E7B"/>
    <w:rsid w:val="00A9730F"/>
    <w:rsid w:val="00AA0CE9"/>
    <w:rsid w:val="00AA6CFD"/>
    <w:rsid w:val="00AB7077"/>
    <w:rsid w:val="00AC445A"/>
    <w:rsid w:val="00AD1921"/>
    <w:rsid w:val="00AD206B"/>
    <w:rsid w:val="00AE091C"/>
    <w:rsid w:val="00AE0B2F"/>
    <w:rsid w:val="00AE6A29"/>
    <w:rsid w:val="00AE7035"/>
    <w:rsid w:val="00AF3480"/>
    <w:rsid w:val="00B03D0B"/>
    <w:rsid w:val="00B23DB5"/>
    <w:rsid w:val="00B3119C"/>
    <w:rsid w:val="00B43419"/>
    <w:rsid w:val="00B45479"/>
    <w:rsid w:val="00B47346"/>
    <w:rsid w:val="00B57282"/>
    <w:rsid w:val="00B61508"/>
    <w:rsid w:val="00B66F2C"/>
    <w:rsid w:val="00B72E5C"/>
    <w:rsid w:val="00B8268F"/>
    <w:rsid w:val="00B86E5E"/>
    <w:rsid w:val="00B879BC"/>
    <w:rsid w:val="00B925DA"/>
    <w:rsid w:val="00BA0950"/>
    <w:rsid w:val="00BB284D"/>
    <w:rsid w:val="00BB3322"/>
    <w:rsid w:val="00BB4946"/>
    <w:rsid w:val="00BB4EE0"/>
    <w:rsid w:val="00BD317B"/>
    <w:rsid w:val="00BD48B4"/>
    <w:rsid w:val="00BD5700"/>
    <w:rsid w:val="00BE1B83"/>
    <w:rsid w:val="00C02E72"/>
    <w:rsid w:val="00C054EE"/>
    <w:rsid w:val="00C10BF7"/>
    <w:rsid w:val="00C114F9"/>
    <w:rsid w:val="00C1774D"/>
    <w:rsid w:val="00C31989"/>
    <w:rsid w:val="00C33A23"/>
    <w:rsid w:val="00C4102F"/>
    <w:rsid w:val="00C4287F"/>
    <w:rsid w:val="00C512FB"/>
    <w:rsid w:val="00C5372C"/>
    <w:rsid w:val="00C54422"/>
    <w:rsid w:val="00C61287"/>
    <w:rsid w:val="00C85078"/>
    <w:rsid w:val="00C913DD"/>
    <w:rsid w:val="00C92C19"/>
    <w:rsid w:val="00C94688"/>
    <w:rsid w:val="00C97CAF"/>
    <w:rsid w:val="00CA6B28"/>
    <w:rsid w:val="00CB0B05"/>
    <w:rsid w:val="00CD08AB"/>
    <w:rsid w:val="00CD0918"/>
    <w:rsid w:val="00CE1308"/>
    <w:rsid w:val="00CE1D4D"/>
    <w:rsid w:val="00CE42F6"/>
    <w:rsid w:val="00CE434F"/>
    <w:rsid w:val="00CF0E46"/>
    <w:rsid w:val="00CF4D0A"/>
    <w:rsid w:val="00CF5A25"/>
    <w:rsid w:val="00CF5ED2"/>
    <w:rsid w:val="00CF615A"/>
    <w:rsid w:val="00D10DB1"/>
    <w:rsid w:val="00D168A3"/>
    <w:rsid w:val="00D20AE4"/>
    <w:rsid w:val="00D213FD"/>
    <w:rsid w:val="00D21AEC"/>
    <w:rsid w:val="00D24093"/>
    <w:rsid w:val="00D257DB"/>
    <w:rsid w:val="00D32A6F"/>
    <w:rsid w:val="00D34A60"/>
    <w:rsid w:val="00D36D10"/>
    <w:rsid w:val="00D4122D"/>
    <w:rsid w:val="00D42628"/>
    <w:rsid w:val="00D5521C"/>
    <w:rsid w:val="00D554A8"/>
    <w:rsid w:val="00D56279"/>
    <w:rsid w:val="00D621CF"/>
    <w:rsid w:val="00D64B4E"/>
    <w:rsid w:val="00D71786"/>
    <w:rsid w:val="00D75CDF"/>
    <w:rsid w:val="00D92C96"/>
    <w:rsid w:val="00DA7BDB"/>
    <w:rsid w:val="00DB1ADC"/>
    <w:rsid w:val="00DB6DE6"/>
    <w:rsid w:val="00DC2F78"/>
    <w:rsid w:val="00DC7F88"/>
    <w:rsid w:val="00DD10C5"/>
    <w:rsid w:val="00DD2593"/>
    <w:rsid w:val="00DE07D2"/>
    <w:rsid w:val="00DE4077"/>
    <w:rsid w:val="00DE462B"/>
    <w:rsid w:val="00DF003A"/>
    <w:rsid w:val="00DF2FEC"/>
    <w:rsid w:val="00DF6B4A"/>
    <w:rsid w:val="00E00E13"/>
    <w:rsid w:val="00E027CE"/>
    <w:rsid w:val="00E0569D"/>
    <w:rsid w:val="00E142D0"/>
    <w:rsid w:val="00E200BB"/>
    <w:rsid w:val="00E20AA7"/>
    <w:rsid w:val="00E23A8F"/>
    <w:rsid w:val="00E31916"/>
    <w:rsid w:val="00E35A90"/>
    <w:rsid w:val="00E35E01"/>
    <w:rsid w:val="00E37695"/>
    <w:rsid w:val="00E50413"/>
    <w:rsid w:val="00E53F13"/>
    <w:rsid w:val="00E56DCB"/>
    <w:rsid w:val="00E603DD"/>
    <w:rsid w:val="00E63309"/>
    <w:rsid w:val="00E636FD"/>
    <w:rsid w:val="00E6616B"/>
    <w:rsid w:val="00E67A15"/>
    <w:rsid w:val="00E67A9D"/>
    <w:rsid w:val="00E74166"/>
    <w:rsid w:val="00E770FA"/>
    <w:rsid w:val="00E77303"/>
    <w:rsid w:val="00E86D96"/>
    <w:rsid w:val="00EA1181"/>
    <w:rsid w:val="00EA1DB3"/>
    <w:rsid w:val="00EA7526"/>
    <w:rsid w:val="00EB3AC8"/>
    <w:rsid w:val="00EB5636"/>
    <w:rsid w:val="00EC663E"/>
    <w:rsid w:val="00ED0747"/>
    <w:rsid w:val="00EE277E"/>
    <w:rsid w:val="00EE41EC"/>
    <w:rsid w:val="00EF5AB9"/>
    <w:rsid w:val="00F01767"/>
    <w:rsid w:val="00F019A2"/>
    <w:rsid w:val="00F01BA2"/>
    <w:rsid w:val="00F02C22"/>
    <w:rsid w:val="00F03046"/>
    <w:rsid w:val="00F04235"/>
    <w:rsid w:val="00F24541"/>
    <w:rsid w:val="00F26687"/>
    <w:rsid w:val="00F35745"/>
    <w:rsid w:val="00F36781"/>
    <w:rsid w:val="00F4724E"/>
    <w:rsid w:val="00F507B0"/>
    <w:rsid w:val="00F53F3D"/>
    <w:rsid w:val="00F54E4C"/>
    <w:rsid w:val="00F55673"/>
    <w:rsid w:val="00F64E93"/>
    <w:rsid w:val="00F82BD8"/>
    <w:rsid w:val="00F84424"/>
    <w:rsid w:val="00F90C5A"/>
    <w:rsid w:val="00F9144A"/>
    <w:rsid w:val="00F92B55"/>
    <w:rsid w:val="00F97AC8"/>
    <w:rsid w:val="00FB4A2F"/>
    <w:rsid w:val="00FC3369"/>
    <w:rsid w:val="00FC6516"/>
    <w:rsid w:val="00FC6FF2"/>
    <w:rsid w:val="00FD17C3"/>
    <w:rsid w:val="00FE3B87"/>
    <w:rsid w:val="00FE78AD"/>
    <w:rsid w:val="00FF0CFE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9DE5-FFB9-49F0-B8D7-A7F3D375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Kabaj</dc:creator>
  <cp:lastModifiedBy>WS</cp:lastModifiedBy>
  <cp:revision>2</cp:revision>
  <cp:lastPrinted>2021-12-15T06:31:00Z</cp:lastPrinted>
  <dcterms:created xsi:type="dcterms:W3CDTF">2022-05-19T16:51:00Z</dcterms:created>
  <dcterms:modified xsi:type="dcterms:W3CDTF">2022-05-19T16:51:00Z</dcterms:modified>
</cp:coreProperties>
</file>