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58B6C7EC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736D2">
        <w:rPr>
          <w:b/>
          <w:bCs/>
          <w:sz w:val="24"/>
          <w:szCs w:val="24"/>
        </w:rPr>
        <w:t>4</w:t>
      </w:r>
      <w:r w:rsidR="00E45A9E">
        <w:rPr>
          <w:b/>
          <w:bCs/>
          <w:sz w:val="24"/>
          <w:szCs w:val="24"/>
        </w:rPr>
        <w:t>2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10</w:t>
      </w:r>
      <w:r w:rsidR="0027516E" w:rsidRPr="00B47346">
        <w:rPr>
          <w:b/>
          <w:bCs/>
          <w:sz w:val="24"/>
          <w:szCs w:val="24"/>
        </w:rPr>
        <w:t>,</w:t>
      </w:r>
      <w:r w:rsidR="00E45A9E">
        <w:rPr>
          <w:b/>
          <w:bCs/>
          <w:sz w:val="24"/>
          <w:szCs w:val="24"/>
        </w:rPr>
        <w:t>35</w:t>
      </w:r>
      <w:r w:rsidR="00AD4674">
        <w:rPr>
          <w:b/>
          <w:bCs/>
          <w:sz w:val="24"/>
          <w:szCs w:val="24"/>
        </w:rPr>
        <w:t>-</w:t>
      </w:r>
      <w:r w:rsidR="00E45A9E">
        <w:rPr>
          <w:b/>
          <w:bCs/>
          <w:sz w:val="24"/>
          <w:szCs w:val="24"/>
        </w:rPr>
        <w:t>45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4C98B105" w:rsidR="0027516E" w:rsidRPr="00494422" w:rsidRDefault="00E45A9E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698A0EBB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10</w:t>
      </w:r>
      <w:r w:rsidR="009D28E8">
        <w:rPr>
          <w:b/>
          <w:bCs/>
          <w:sz w:val="24"/>
          <w:szCs w:val="24"/>
          <w:u w:val="single"/>
        </w:rPr>
        <w:t>,</w:t>
      </w:r>
      <w:r w:rsidR="00E45A9E">
        <w:rPr>
          <w:b/>
          <w:bCs/>
          <w:sz w:val="24"/>
          <w:szCs w:val="24"/>
          <w:u w:val="single"/>
        </w:rPr>
        <w:t>35</w:t>
      </w:r>
      <w:r w:rsidR="00AD4674">
        <w:rPr>
          <w:b/>
          <w:bCs/>
          <w:sz w:val="24"/>
          <w:szCs w:val="24"/>
          <w:u w:val="single"/>
        </w:rPr>
        <w:t>-</w:t>
      </w:r>
      <w:r w:rsidR="00E45A9E">
        <w:rPr>
          <w:b/>
          <w:bCs/>
          <w:sz w:val="24"/>
          <w:szCs w:val="24"/>
          <w:u w:val="single"/>
        </w:rPr>
        <w:t>45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568DC755" w14:textId="5D69B8B4" w:rsidR="00BB2F9E" w:rsidRDefault="00BB2F9E" w:rsidP="00E45A9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uwidacznia się pewien schemat:</w:t>
      </w:r>
    </w:p>
    <w:p w14:paraId="3A8396E1" w14:textId="7A3B4F39" w:rsidR="00BB2F9E" w:rsidRDefault="00BB2F9E" w:rsidP="00E45A9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pierwsza zapowiedź męki i rekacja Piotra, który – jak się okazało – myślał na sposób ludzki, a nie Boży (Mk 8,32-33);</w:t>
      </w:r>
    </w:p>
    <w:p w14:paraId="4331E1D0" w14:textId="3BDFAC47" w:rsidR="00BB2F9E" w:rsidRDefault="00BB2F9E" w:rsidP="00E45A9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druga zapowiedź męki i niezrozumienie uczniów (lęk przed zapytaniem – Mk 9,32);</w:t>
      </w:r>
    </w:p>
    <w:p w14:paraId="453C8950" w14:textId="0EE1064C" w:rsidR="00BB2F9E" w:rsidRPr="00633D9E" w:rsidRDefault="00BB2F9E" w:rsidP="00E45A9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trzecia zapowiedź męki i zachowanie uczniów, które sugerowałoby, że usłyszeli coś zupełnie przeciwnego (Mk 10,37);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57386A28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45A9E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E45A9E" w:rsidRPr="00E45A9E">
        <w:rPr>
          <w:b/>
          <w:bCs/>
          <w:sz w:val="24"/>
          <w:szCs w:val="24"/>
        </w:rPr>
        <w:t>Wtedy zbliżyli się do Niego synowie Zebedeusza, Jakub i Jan, i rzekli: «Nauczycielu, chcemy, żebyś nam uczynił to, o co Cię poprosimy».</w:t>
      </w:r>
      <w:r w:rsidR="00322A58">
        <w:rPr>
          <w:sz w:val="24"/>
          <w:szCs w:val="24"/>
        </w:rPr>
        <w:t>”</w:t>
      </w:r>
    </w:p>
    <w:p w14:paraId="4F7A4916" w14:textId="6AC88A8C" w:rsidR="0073565B" w:rsidRDefault="00846E84" w:rsidP="00E45A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BB2F9E">
        <w:rPr>
          <w:i/>
          <w:iCs/>
          <w:sz w:val="24"/>
          <w:szCs w:val="24"/>
        </w:rPr>
        <w:t xml:space="preserve">wtedy zbliżyli się do Niego – </w:t>
      </w:r>
      <w:r w:rsidR="00BB2F9E">
        <w:rPr>
          <w:sz w:val="24"/>
          <w:szCs w:val="24"/>
        </w:rPr>
        <w:t xml:space="preserve">jak pamiętamy, Jezus </w:t>
      </w:r>
      <w:r w:rsidR="00BB2F9E">
        <w:rPr>
          <w:i/>
          <w:iCs/>
          <w:sz w:val="24"/>
          <w:szCs w:val="24"/>
        </w:rPr>
        <w:t>wyprzedzał</w:t>
      </w:r>
      <w:r w:rsidR="00BB2F9E">
        <w:rPr>
          <w:sz w:val="24"/>
          <w:szCs w:val="24"/>
        </w:rPr>
        <w:t xml:space="preserve"> swoich uczniów w drodze do Jerozolimy; </w:t>
      </w:r>
      <w:r w:rsidR="00E87F88">
        <w:rPr>
          <w:sz w:val="24"/>
          <w:szCs w:val="24"/>
        </w:rPr>
        <w:t>dwóch spośród nich postanowiło się do Niego zbliżyć (pokonać dystans, który ich od Niego oddzielał); musieli zdobyć się na wysiłek, do którego nie byli zdolni wcześniej (znaczenie ich motywacji);</w:t>
      </w:r>
    </w:p>
    <w:p w14:paraId="6E05F769" w14:textId="311F9BCB" w:rsidR="00E87F88" w:rsidRDefault="00E87F88" w:rsidP="00E45A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synowie Zebedeusza, Jakub i Jan – </w:t>
      </w:r>
      <w:r>
        <w:rPr>
          <w:sz w:val="24"/>
          <w:szCs w:val="24"/>
        </w:rPr>
        <w:t>uczniowie, którzy jako jedni z pierwszych zostali powołani (nad jeziorem Galilejskim gdy naprawiali sieci);</w:t>
      </w:r>
    </w:p>
    <w:p w14:paraId="24A8920A" w14:textId="03EBF210" w:rsidR="00E87F88" w:rsidRDefault="00E87F88" w:rsidP="00E45A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rzekli – </w:t>
      </w:r>
      <w:r>
        <w:rPr>
          <w:sz w:val="24"/>
          <w:szCs w:val="24"/>
        </w:rPr>
        <w:t>prośba uczniów przerywa kłopotliwe i trwożliwe milczenie</w:t>
      </w:r>
      <w:r w:rsidR="00364902">
        <w:rPr>
          <w:sz w:val="24"/>
          <w:szCs w:val="24"/>
        </w:rPr>
        <w:t>, które powstało po zapowiedzi Jego męki;</w:t>
      </w:r>
    </w:p>
    <w:p w14:paraId="0D4D3553" w14:textId="65FC4316" w:rsidR="00E87F88" w:rsidRPr="00E87F88" w:rsidRDefault="00E87F88" w:rsidP="00E45A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 co Cię poprosimy – </w:t>
      </w:r>
      <w:r>
        <w:rPr>
          <w:sz w:val="24"/>
          <w:szCs w:val="24"/>
        </w:rPr>
        <w:t xml:space="preserve">czasownik </w:t>
      </w:r>
      <w:r>
        <w:rPr>
          <w:i/>
          <w:iCs/>
          <w:sz w:val="24"/>
          <w:szCs w:val="24"/>
        </w:rPr>
        <w:t>aiteo</w:t>
      </w:r>
      <w:r>
        <w:rPr>
          <w:sz w:val="24"/>
          <w:szCs w:val="24"/>
        </w:rPr>
        <w:t xml:space="preserve">, oddany polskim </w:t>
      </w:r>
      <w:r>
        <w:rPr>
          <w:i/>
          <w:iCs/>
          <w:sz w:val="24"/>
          <w:szCs w:val="24"/>
        </w:rPr>
        <w:t>prosić</w:t>
      </w:r>
      <w:r>
        <w:rPr>
          <w:sz w:val="24"/>
          <w:szCs w:val="24"/>
        </w:rPr>
        <w:t xml:space="preserve">, może posiadać także znaczenie </w:t>
      </w:r>
      <w:r>
        <w:rPr>
          <w:i/>
          <w:iCs/>
          <w:sz w:val="24"/>
          <w:szCs w:val="24"/>
        </w:rPr>
        <w:t>żądać</w:t>
      </w:r>
      <w:r>
        <w:rPr>
          <w:sz w:val="24"/>
          <w:szCs w:val="24"/>
        </w:rPr>
        <w:t>, co nadaje ich prośbie charakter żądania (uwidacznia postawę roszczeniową);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592A300D" w14:textId="7E2DB3FB" w:rsidR="00051064" w:rsidRDefault="00F02C22" w:rsidP="00A736D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45A9E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165E9" w:rsidRPr="00F165E9">
        <w:rPr>
          <w:b/>
          <w:sz w:val="24"/>
          <w:szCs w:val="24"/>
        </w:rPr>
        <w:t>On ich zapytał: «Co chcecie, żebym wam uczynił?»</w:t>
      </w:r>
      <w:r w:rsidR="00A7103A" w:rsidRPr="00A7103A">
        <w:rPr>
          <w:sz w:val="24"/>
          <w:szCs w:val="24"/>
        </w:rPr>
        <w:t>”</w:t>
      </w:r>
    </w:p>
    <w:p w14:paraId="29248750" w14:textId="2F65FBFD" w:rsidR="009B557A" w:rsidRPr="00364902" w:rsidRDefault="00A7103A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51064">
        <w:rPr>
          <w:sz w:val="24"/>
          <w:szCs w:val="24"/>
        </w:rPr>
        <w:t xml:space="preserve"> </w:t>
      </w:r>
      <w:r w:rsidR="00364902">
        <w:rPr>
          <w:i/>
          <w:iCs/>
          <w:sz w:val="24"/>
          <w:szCs w:val="24"/>
        </w:rPr>
        <w:t xml:space="preserve">Co chcecie, żebym wam uczynił – </w:t>
      </w:r>
      <w:r w:rsidR="00364902">
        <w:rPr>
          <w:sz w:val="24"/>
          <w:szCs w:val="24"/>
        </w:rPr>
        <w:t xml:space="preserve">w tym pytaniu Jezus wykazuje postawę otwartości równocześnie niczego nie obiecując </w:t>
      </w:r>
      <w:r w:rsidR="00364902">
        <w:rPr>
          <w:sz w:val="24"/>
          <w:szCs w:val="24"/>
        </w:rPr>
        <w:lastRenderedPageBreak/>
        <w:t>(</w:t>
      </w:r>
      <w:r w:rsidR="00364902" w:rsidRPr="00364902">
        <w:rPr>
          <w:sz w:val="24"/>
          <w:szCs w:val="24"/>
        </w:rPr>
        <w:t>Jezus jest gotów do działania, ale jednocześnie uświadamia uczniom, że to na nich spoczywa odpowiedzialność za treść żądania i wynikające z niego skutki</w:t>
      </w:r>
      <w:r w:rsidR="00364902">
        <w:rPr>
          <w:sz w:val="24"/>
          <w:szCs w:val="24"/>
        </w:rPr>
        <w:t>);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2B928B09" w14:textId="0587D058" w:rsidR="00862BCA" w:rsidRDefault="009D28E8" w:rsidP="006437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643799">
        <w:rPr>
          <w:b/>
          <w:bCs/>
          <w:sz w:val="24"/>
          <w:szCs w:val="24"/>
        </w:rPr>
        <w:t>3</w:t>
      </w:r>
      <w:r w:rsidR="00F165E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165E9" w:rsidRPr="00F165E9">
        <w:rPr>
          <w:b/>
          <w:sz w:val="24"/>
          <w:szCs w:val="24"/>
        </w:rPr>
        <w:t>Rzekli Mu: «Daj nam, żebyśmy w Twojej chwale siedzieli jeden po prawej, drugi po lewej Twojej stronie».</w:t>
      </w:r>
      <w:r>
        <w:rPr>
          <w:sz w:val="24"/>
          <w:szCs w:val="24"/>
        </w:rPr>
        <w:t>”</w:t>
      </w:r>
    </w:p>
    <w:p w14:paraId="51996361" w14:textId="037BD7DA" w:rsidR="00F23979" w:rsidRDefault="00862BCA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413E8">
        <w:rPr>
          <w:i/>
          <w:iCs/>
          <w:sz w:val="24"/>
          <w:szCs w:val="24"/>
        </w:rPr>
        <w:t xml:space="preserve">daj nam, żebyśmy w Twojej chwale siedzieli – </w:t>
      </w:r>
      <w:r w:rsidR="009413E8">
        <w:rPr>
          <w:sz w:val="24"/>
          <w:szCs w:val="24"/>
        </w:rPr>
        <w:t>w</w:t>
      </w:r>
      <w:r w:rsidR="009413E8" w:rsidRPr="009413E8">
        <w:rPr>
          <w:sz w:val="24"/>
          <w:szCs w:val="24"/>
        </w:rPr>
        <w:t>spominając o chwale, zdają się oni myśleć wyłącznie o Jezusowej zapowiedzi powstania z martwych, całkowicie zapominając o aspekcie męki i śmierci</w:t>
      </w:r>
      <w:r w:rsidR="009413E8">
        <w:rPr>
          <w:sz w:val="24"/>
          <w:szCs w:val="24"/>
        </w:rPr>
        <w:t>;</w:t>
      </w:r>
      <w:r w:rsidR="009413E8" w:rsidRPr="009413E8">
        <w:rPr>
          <w:sz w:val="24"/>
          <w:szCs w:val="24"/>
        </w:rPr>
        <w:t xml:space="preserve"> Jakub i Jan pragną podzielić l</w:t>
      </w:r>
      <w:r w:rsidR="009413E8">
        <w:rPr>
          <w:sz w:val="24"/>
          <w:szCs w:val="24"/>
        </w:rPr>
        <w:t>o</w:t>
      </w:r>
      <w:r w:rsidR="009413E8" w:rsidRPr="009413E8">
        <w:rPr>
          <w:sz w:val="24"/>
          <w:szCs w:val="24"/>
        </w:rPr>
        <w:t>s swego Nauczyciela, ale tylko w jego ostatecznym wymiarze pozytywnym</w:t>
      </w:r>
      <w:r w:rsidR="009413E8">
        <w:rPr>
          <w:sz w:val="24"/>
          <w:szCs w:val="24"/>
        </w:rPr>
        <w:t xml:space="preserve"> (chwała bez krzyża);</w:t>
      </w:r>
    </w:p>
    <w:p w14:paraId="411470C1" w14:textId="56F71624" w:rsidR="009413E8" w:rsidRPr="009413E8" w:rsidRDefault="009413E8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jeden po prawej, drugi po lewej Twojej stronie – </w:t>
      </w:r>
      <w:r>
        <w:rPr>
          <w:sz w:val="24"/>
          <w:szCs w:val="24"/>
        </w:rPr>
        <w:t>m</w:t>
      </w:r>
      <w:r w:rsidRPr="009413E8">
        <w:rPr>
          <w:sz w:val="24"/>
          <w:szCs w:val="24"/>
        </w:rPr>
        <w:t>otyw zasiadania po prawej i lewej stronie przywołuje na myśl obraz tronu, na którym zasiądzie w przyszłości w chwale Syn Człowieczy, aby dokonać sądu</w:t>
      </w:r>
      <w:r>
        <w:rPr>
          <w:sz w:val="24"/>
          <w:szCs w:val="24"/>
        </w:rPr>
        <w:t>;</w:t>
      </w:r>
      <w:r w:rsidRPr="009413E8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9413E8">
        <w:rPr>
          <w:sz w:val="24"/>
          <w:szCs w:val="24"/>
        </w:rPr>
        <w:t>eśli tego rodzaju interpretacja jest słuszna, to żądanie Jakuba i Jana jest bardzo szczególne, a przy tym przepełnione pychą – chcą wraz z Jezusem, Synem Człowieczym, pełnić władzę sądowniczą</w:t>
      </w:r>
      <w:r>
        <w:rPr>
          <w:sz w:val="24"/>
          <w:szCs w:val="24"/>
        </w:rPr>
        <w:t>;</w:t>
      </w:r>
    </w:p>
    <w:p w14:paraId="6A11075D" w14:textId="77777777" w:rsidR="005D55F4" w:rsidRDefault="005D55F4" w:rsidP="005D55F4">
      <w:pPr>
        <w:spacing w:after="0"/>
        <w:rPr>
          <w:sz w:val="24"/>
          <w:szCs w:val="24"/>
        </w:rPr>
      </w:pPr>
    </w:p>
    <w:p w14:paraId="2A546170" w14:textId="0F82307C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643799">
        <w:rPr>
          <w:b/>
          <w:sz w:val="24"/>
          <w:szCs w:val="24"/>
        </w:rPr>
        <w:t>3</w:t>
      </w:r>
      <w:r w:rsidR="00F165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165E9" w:rsidRPr="00F165E9">
        <w:rPr>
          <w:b/>
          <w:sz w:val="24"/>
          <w:szCs w:val="24"/>
        </w:rPr>
        <w:t>Jezus im odparł: «Nie wiecie, o co prosicie. Czy możecie pić kielich, który Ja mam pić, albo przyjąć chrzest, którym Ja mam być ochrzczony?»</w:t>
      </w:r>
      <w:r>
        <w:rPr>
          <w:sz w:val="24"/>
          <w:szCs w:val="24"/>
        </w:rPr>
        <w:t>”</w:t>
      </w:r>
    </w:p>
    <w:p w14:paraId="7729377C" w14:textId="5171E3F2" w:rsidR="00F23979" w:rsidRDefault="005D55F4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23979">
        <w:rPr>
          <w:sz w:val="24"/>
          <w:szCs w:val="24"/>
        </w:rPr>
        <w:t xml:space="preserve">- </w:t>
      </w:r>
      <w:r w:rsidR="009413E8">
        <w:rPr>
          <w:i/>
          <w:iCs/>
          <w:sz w:val="24"/>
          <w:szCs w:val="24"/>
        </w:rPr>
        <w:t xml:space="preserve">nie wiecie o co prosicie – </w:t>
      </w:r>
      <w:r w:rsidR="009413E8">
        <w:rPr>
          <w:sz w:val="24"/>
          <w:szCs w:val="24"/>
        </w:rPr>
        <w:t>droga do chwały Jezusa prowadzi przez Jego mękę i śmierć;</w:t>
      </w:r>
    </w:p>
    <w:p w14:paraId="1942A551" w14:textId="6EBA7A04" w:rsidR="009413E8" w:rsidRDefault="009413E8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chwała – </w:t>
      </w:r>
      <w:r>
        <w:rPr>
          <w:sz w:val="24"/>
          <w:szCs w:val="24"/>
        </w:rPr>
        <w:t xml:space="preserve">synonim Boga w języku hebrajskim – oznacza </w:t>
      </w:r>
      <w:r>
        <w:rPr>
          <w:i/>
          <w:iCs/>
          <w:sz w:val="24"/>
          <w:szCs w:val="24"/>
        </w:rPr>
        <w:t>ciężar</w:t>
      </w:r>
      <w:r>
        <w:rPr>
          <w:sz w:val="24"/>
          <w:szCs w:val="24"/>
        </w:rPr>
        <w:t>; jest to miłość Boga, która kazała Mu zejść do nas z wysokości; każda nasza próba wynoszenia się ponad innych jest nie-Bogiem, próżną chwałą, która ciąży, choć nic nie waży;</w:t>
      </w:r>
    </w:p>
    <w:p w14:paraId="02E7DD46" w14:textId="4CA3D04C" w:rsidR="003068E5" w:rsidRDefault="003068E5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czy możecie pić kielich, który Ja mam pić – </w:t>
      </w:r>
      <w:r>
        <w:rPr>
          <w:sz w:val="24"/>
          <w:szCs w:val="24"/>
        </w:rPr>
        <w:t xml:space="preserve">jest to </w:t>
      </w:r>
      <w:r>
        <w:rPr>
          <w:i/>
          <w:iCs/>
          <w:sz w:val="24"/>
          <w:szCs w:val="24"/>
        </w:rPr>
        <w:t>kielich krzyża</w:t>
      </w:r>
      <w:r>
        <w:rPr>
          <w:sz w:val="24"/>
          <w:szCs w:val="24"/>
        </w:rPr>
        <w:t xml:space="preserve"> przepełniony wszelką goryczą świata, który sam Jezus przyjął z drżeniem (Getsemani – </w:t>
      </w:r>
      <w:r>
        <w:rPr>
          <w:i/>
          <w:iCs/>
          <w:sz w:val="24"/>
          <w:szCs w:val="24"/>
        </w:rPr>
        <w:t>Zabierz ten kielich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ode Mnie</w:t>
      </w:r>
      <w:r>
        <w:rPr>
          <w:i/>
          <w:iCs/>
          <w:sz w:val="24"/>
          <w:szCs w:val="24"/>
        </w:rPr>
        <w:t>. Lecz nie to, co Ja chcę, ale to, co Ty, niech się stanie</w:t>
      </w:r>
      <w:r>
        <w:rPr>
          <w:sz w:val="24"/>
          <w:szCs w:val="24"/>
        </w:rPr>
        <w:t xml:space="preserve"> Mk 14,36);</w:t>
      </w:r>
    </w:p>
    <w:p w14:paraId="437AD2C5" w14:textId="598F015A" w:rsidR="003068E5" w:rsidRPr="003068E5" w:rsidRDefault="003068E5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albo przyjąć chrzest, którym Ja mam być ochrzczony – </w:t>
      </w:r>
      <w:r>
        <w:rPr>
          <w:sz w:val="24"/>
          <w:szCs w:val="24"/>
        </w:rPr>
        <w:t>o</w:t>
      </w:r>
      <w:r w:rsidRPr="003068E5">
        <w:rPr>
          <w:sz w:val="24"/>
          <w:szCs w:val="24"/>
        </w:rPr>
        <w:t xml:space="preserve">braz chrztu, a właściwie zanurzenia, zatopienia, przywołuje z kolei motyw </w:t>
      </w:r>
      <w:r w:rsidRPr="003068E5">
        <w:rPr>
          <w:sz w:val="24"/>
          <w:szCs w:val="24"/>
        </w:rPr>
        <w:lastRenderedPageBreak/>
        <w:t>śmierci</w:t>
      </w:r>
      <w:r>
        <w:rPr>
          <w:sz w:val="24"/>
          <w:szCs w:val="24"/>
        </w:rPr>
        <w:t>,</w:t>
      </w:r>
      <w:r w:rsidRPr="003068E5">
        <w:rPr>
          <w:sz w:val="24"/>
          <w:szCs w:val="24"/>
        </w:rPr>
        <w:t xml:space="preserve"> śmiertelnego zagrożenia</w:t>
      </w:r>
      <w:r>
        <w:rPr>
          <w:sz w:val="24"/>
          <w:szCs w:val="24"/>
        </w:rPr>
        <w:t xml:space="preserve"> (Jego chrztem jest zejście do piekieł na znak solidarności ze wszystkimi grzesznikami);</w:t>
      </w:r>
    </w:p>
    <w:p w14:paraId="564A046F" w14:textId="77777777" w:rsidR="00516D6C" w:rsidRDefault="00516D6C" w:rsidP="00FC622D">
      <w:pPr>
        <w:spacing w:after="0"/>
        <w:rPr>
          <w:sz w:val="24"/>
          <w:szCs w:val="24"/>
        </w:rPr>
      </w:pPr>
    </w:p>
    <w:p w14:paraId="2045625E" w14:textId="70FC8FAF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643799">
        <w:rPr>
          <w:b/>
          <w:sz w:val="24"/>
          <w:szCs w:val="24"/>
        </w:rPr>
        <w:t>3</w:t>
      </w:r>
      <w:r w:rsidR="00F165E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165E9" w:rsidRPr="00F165E9">
        <w:rPr>
          <w:b/>
          <w:sz w:val="24"/>
          <w:szCs w:val="24"/>
        </w:rPr>
        <w:t>Odpowiedzieli Mu: «Możemy». Lecz Jezus rzekł do nich: «Kielich, który Ja mam pić, pić będziecie; i chrzest, który Ja mam przyjąć, wy również przyjmiecie.</w:t>
      </w:r>
      <w:r>
        <w:rPr>
          <w:sz w:val="24"/>
          <w:szCs w:val="24"/>
        </w:rPr>
        <w:t>”</w:t>
      </w:r>
    </w:p>
    <w:p w14:paraId="60F4B982" w14:textId="56812803" w:rsidR="007D79BC" w:rsidRDefault="00A736D2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CC5924">
        <w:rPr>
          <w:i/>
          <w:iCs/>
          <w:sz w:val="24"/>
          <w:szCs w:val="24"/>
        </w:rPr>
        <w:t xml:space="preserve">odpowiedzieli Mu: możemy – </w:t>
      </w:r>
      <w:r w:rsidR="00CC5924">
        <w:rPr>
          <w:sz w:val="24"/>
          <w:szCs w:val="24"/>
        </w:rPr>
        <w:t xml:space="preserve">odpowiedź uczniów </w:t>
      </w:r>
      <w:r w:rsidR="00D224D0">
        <w:rPr>
          <w:sz w:val="24"/>
          <w:szCs w:val="24"/>
        </w:rPr>
        <w:t>wyraża</w:t>
      </w:r>
      <w:r w:rsidR="00CC5924">
        <w:rPr>
          <w:sz w:val="24"/>
          <w:szCs w:val="24"/>
        </w:rPr>
        <w:t xml:space="preserve"> pewną butę i zbytnią pewność siebie (z takim przekonaniem zapewniają Jezusa chociaż w dalszym ciągu niczego nie rozumieją: z własnej woli nikt nie może być uczniem Jezusa i dzielić Jego losu – jest to dar Ducha);</w:t>
      </w:r>
    </w:p>
    <w:p w14:paraId="33E8DD8C" w14:textId="53BFB7D0" w:rsidR="00D224D0" w:rsidRPr="00D224D0" w:rsidRDefault="00D224D0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kielich pić będziecie i chrzest przyjmiecie – </w:t>
      </w:r>
      <w:r>
        <w:rPr>
          <w:sz w:val="24"/>
          <w:szCs w:val="24"/>
        </w:rPr>
        <w:t>Jezus zapewnia, że będą Jego uczniami, chociaż jeszcze nie wiedzą, co to oznacza; w tych słowach przepowiada męczeństwo dwom braciom (Jakub pierwszy spośród Dwunastu odda życie za Chrystusa ginąc</w:t>
      </w:r>
      <w:r w:rsidRPr="00D224D0">
        <w:rPr>
          <w:sz w:val="24"/>
          <w:szCs w:val="24"/>
        </w:rPr>
        <w:t xml:space="preserve"> z ręki Heroda Agryppy I w 41 r. po Chr.</w:t>
      </w:r>
      <w:r>
        <w:rPr>
          <w:sz w:val="24"/>
          <w:szCs w:val="24"/>
        </w:rPr>
        <w:t>; Jan odejdzie jako ostatni z tego grona);</w:t>
      </w:r>
    </w:p>
    <w:p w14:paraId="3302CB23" w14:textId="77777777" w:rsidR="00A736D2" w:rsidRDefault="00A736D2" w:rsidP="00FC622D">
      <w:pPr>
        <w:spacing w:after="0"/>
        <w:rPr>
          <w:sz w:val="24"/>
          <w:szCs w:val="24"/>
        </w:rPr>
      </w:pPr>
    </w:p>
    <w:p w14:paraId="2E0565EC" w14:textId="0EA6733A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F165E9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165E9" w:rsidRPr="00F165E9">
        <w:rPr>
          <w:b/>
          <w:sz w:val="24"/>
          <w:szCs w:val="24"/>
        </w:rPr>
        <w:t>Nie do Mnie jednak należy dać miejsce po mojej stronie prawej lub lewej, ale [dostanie się ono] tym, dla których zostało przygotowane».</w:t>
      </w:r>
      <w:r>
        <w:rPr>
          <w:sz w:val="24"/>
          <w:szCs w:val="24"/>
        </w:rPr>
        <w:t>”</w:t>
      </w:r>
    </w:p>
    <w:p w14:paraId="59E97817" w14:textId="3CF260D3" w:rsidR="00C266D4" w:rsidRDefault="00A736D2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9067E">
        <w:rPr>
          <w:sz w:val="24"/>
          <w:szCs w:val="24"/>
        </w:rPr>
        <w:t xml:space="preserve">- </w:t>
      </w:r>
      <w:r w:rsidR="008B6D95">
        <w:rPr>
          <w:i/>
          <w:iCs/>
          <w:sz w:val="24"/>
          <w:szCs w:val="24"/>
        </w:rPr>
        <w:t xml:space="preserve">nie do Mnie jednak należy dać miejsce – </w:t>
      </w:r>
      <w:r w:rsidR="008B6D95">
        <w:rPr>
          <w:sz w:val="24"/>
          <w:szCs w:val="24"/>
        </w:rPr>
        <w:t>Syn Człowieczy przyszedł nie po to, aby potwierdzać przywileje czy rozdawać urzędy, ale po to, by przekazać nam swoją synowską pokorę (uczeń Jezusa powinien całkowicie zawierzyć Bogu; gdy tak się stanie Bóg zapewni mu wieczność przy sobie);</w:t>
      </w:r>
    </w:p>
    <w:p w14:paraId="397944F0" w14:textId="1F53C5F7" w:rsidR="008B6D95" w:rsidRDefault="008B6D9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dostanie się ono tym</w:t>
      </w:r>
      <w:r w:rsidR="0056173C">
        <w:rPr>
          <w:i/>
          <w:iCs/>
          <w:sz w:val="24"/>
          <w:szCs w:val="24"/>
        </w:rPr>
        <w:t xml:space="preserve">, dla których </w:t>
      </w:r>
      <w:r>
        <w:rPr>
          <w:i/>
          <w:iCs/>
          <w:sz w:val="24"/>
          <w:szCs w:val="24"/>
        </w:rPr>
        <w:t xml:space="preserve">– </w:t>
      </w:r>
      <w:r>
        <w:rPr>
          <w:sz w:val="24"/>
          <w:szCs w:val="24"/>
        </w:rPr>
        <w:t>w momencie śmierci Jezusa po Jego prawicy i lewicy, w miejsce dwóch braci, zasiądą dwaj złoczyńcy;</w:t>
      </w:r>
    </w:p>
    <w:p w14:paraId="6C1B7AB0" w14:textId="2F44FBBD" w:rsidR="0056173C" w:rsidRPr="0056173C" w:rsidRDefault="0056173C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zostało przygotowane – </w:t>
      </w:r>
      <w:r w:rsidRPr="0056173C">
        <w:rPr>
          <w:i/>
          <w:iCs/>
          <w:sz w:val="24"/>
          <w:szCs w:val="24"/>
        </w:rPr>
        <w:t>passivum divinum</w:t>
      </w:r>
      <w:r>
        <w:rPr>
          <w:i/>
          <w:iCs/>
          <w:sz w:val="24"/>
          <w:szCs w:val="24"/>
        </w:rPr>
        <w:t xml:space="preserve"> </w:t>
      </w:r>
      <w:r w:rsidRPr="0056173C">
        <w:rPr>
          <w:sz w:val="24"/>
          <w:szCs w:val="24"/>
        </w:rPr>
        <w:t>(tzw.</w:t>
      </w:r>
      <w:r>
        <w:rPr>
          <w:sz w:val="24"/>
          <w:szCs w:val="24"/>
        </w:rPr>
        <w:t xml:space="preserve"> forma bierna wskazująca na Boga); </w:t>
      </w:r>
      <w:r w:rsidRPr="0056173C">
        <w:rPr>
          <w:sz w:val="24"/>
          <w:szCs w:val="24"/>
        </w:rPr>
        <w:t>Jezus wskazuje, że to Bóg – i tylko On – decyduje o tym, kto zasiądzie u boku Jego Syna</w:t>
      </w:r>
      <w:r>
        <w:rPr>
          <w:sz w:val="24"/>
          <w:szCs w:val="24"/>
        </w:rPr>
        <w:t>;</w:t>
      </w:r>
      <w:r w:rsidRPr="0056173C">
        <w:rPr>
          <w:sz w:val="24"/>
          <w:szCs w:val="24"/>
        </w:rPr>
        <w:t xml:space="preserve"> </w:t>
      </w:r>
      <w:r>
        <w:rPr>
          <w:sz w:val="24"/>
          <w:szCs w:val="24"/>
        </w:rPr>
        <w:t>ludzka</w:t>
      </w:r>
      <w:r w:rsidRPr="0056173C">
        <w:rPr>
          <w:sz w:val="24"/>
          <w:szCs w:val="24"/>
        </w:rPr>
        <w:t xml:space="preserve"> zasługa i </w:t>
      </w:r>
      <w:r>
        <w:rPr>
          <w:sz w:val="24"/>
          <w:szCs w:val="24"/>
        </w:rPr>
        <w:t>ludzkie</w:t>
      </w:r>
      <w:r w:rsidRPr="0056173C">
        <w:rPr>
          <w:sz w:val="24"/>
          <w:szCs w:val="24"/>
        </w:rPr>
        <w:t xml:space="preserve"> roszczenia nie mają w tym względzie żadnego </w:t>
      </w:r>
      <w:r>
        <w:rPr>
          <w:sz w:val="24"/>
          <w:szCs w:val="24"/>
        </w:rPr>
        <w:t>znaczenia;</w:t>
      </w:r>
    </w:p>
    <w:p w14:paraId="3808072A" w14:textId="77777777" w:rsidR="00A736D2" w:rsidRDefault="00A736D2" w:rsidP="00FC622D">
      <w:pPr>
        <w:spacing w:after="0"/>
        <w:rPr>
          <w:sz w:val="24"/>
          <w:szCs w:val="24"/>
        </w:rPr>
      </w:pPr>
    </w:p>
    <w:p w14:paraId="2707A23D" w14:textId="1C15CFD4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w. </w:t>
      </w:r>
      <w:r w:rsidR="00F165E9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165E9" w:rsidRPr="00F165E9">
        <w:rPr>
          <w:b/>
          <w:sz w:val="24"/>
          <w:szCs w:val="24"/>
        </w:rPr>
        <w:t>Gdy dziesięciu [pozostałych] to usłyszało, poczęli oburzać się na Jakuba i Jana.</w:t>
      </w:r>
      <w:r>
        <w:rPr>
          <w:sz w:val="24"/>
          <w:szCs w:val="24"/>
        </w:rPr>
        <w:t>”</w:t>
      </w:r>
    </w:p>
    <w:p w14:paraId="354EF0BD" w14:textId="4BDEA318" w:rsidR="00DE70A5" w:rsidRDefault="00A736D2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6173C">
        <w:rPr>
          <w:i/>
          <w:iCs/>
          <w:sz w:val="24"/>
          <w:szCs w:val="24"/>
        </w:rPr>
        <w:t xml:space="preserve">gdy dziesięciu pozostałych to usłyszało – </w:t>
      </w:r>
      <w:r w:rsidR="0056173C">
        <w:rPr>
          <w:sz w:val="24"/>
          <w:szCs w:val="24"/>
        </w:rPr>
        <w:t>pozostali Apostołowie byli świadkami rozmowy Jakuba i Jana z Jezusem;</w:t>
      </w:r>
    </w:p>
    <w:p w14:paraId="3723B4A6" w14:textId="40185CFC" w:rsidR="0056173C" w:rsidRPr="0056173C" w:rsidRDefault="0056173C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poczęli oburzać się na Jakuba i Jana – </w:t>
      </w:r>
      <w:r>
        <w:rPr>
          <w:sz w:val="24"/>
          <w:szCs w:val="24"/>
        </w:rPr>
        <w:t>fakt, że Jezus swoje napomnienie skierował do wszystkich uczniów (w. 42), pozwala sądzić, że oburzenie, jakie prośba synów Zebedeusza wzbudziła u pozostałych, wzięło się nie z poczucia, że było w niej coś niewłaściwego, lecz z przekonania, że to im – każdy tak myślał o sobie – należy się miejsce po prawej i lewej stronie Mistrza;</w:t>
      </w:r>
    </w:p>
    <w:p w14:paraId="308DB536" w14:textId="476DA99D" w:rsidR="00F165E9" w:rsidRDefault="00F165E9" w:rsidP="00F165E9">
      <w:pPr>
        <w:spacing w:after="0"/>
        <w:rPr>
          <w:sz w:val="24"/>
          <w:szCs w:val="24"/>
        </w:rPr>
      </w:pPr>
    </w:p>
    <w:p w14:paraId="5510D36F" w14:textId="4E9E53D7" w:rsidR="00F165E9" w:rsidRDefault="00F165E9" w:rsidP="00F165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42: </w:t>
      </w:r>
      <w:r>
        <w:rPr>
          <w:sz w:val="24"/>
          <w:szCs w:val="24"/>
        </w:rPr>
        <w:t>„</w:t>
      </w:r>
      <w:r w:rsidRPr="00F165E9">
        <w:rPr>
          <w:b/>
          <w:bCs/>
          <w:sz w:val="24"/>
          <w:szCs w:val="24"/>
        </w:rPr>
        <w:t>A Jezus przywołał ich do siebie i rzekł do nich: «Wiecie, że ci, którzy uchodzą za władców narodów, uciskają je, a ich wielcy dają im odczuć swą władzę.</w:t>
      </w:r>
      <w:r w:rsidRPr="00F165E9">
        <w:rPr>
          <w:sz w:val="24"/>
          <w:szCs w:val="24"/>
        </w:rPr>
        <w:t>”</w:t>
      </w:r>
    </w:p>
    <w:p w14:paraId="2B0332CD" w14:textId="4354CBDC" w:rsidR="00F165E9" w:rsidRDefault="00F165E9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6173C">
        <w:rPr>
          <w:i/>
          <w:iCs/>
          <w:sz w:val="24"/>
          <w:szCs w:val="24"/>
        </w:rPr>
        <w:t xml:space="preserve">Jezus przywołał ich do siebie i rzekł do nich – </w:t>
      </w:r>
      <w:r w:rsidR="0056173C">
        <w:rPr>
          <w:sz w:val="24"/>
          <w:szCs w:val="24"/>
        </w:rPr>
        <w:t>poszerza się grono słuchaczy; Jezus naucza już nie tylko Jakuba i Jana lecz wszystkich Apostołów;</w:t>
      </w:r>
    </w:p>
    <w:p w14:paraId="271D97E2" w14:textId="3C70796F" w:rsidR="00B951A7" w:rsidRDefault="00B951A7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B758D">
        <w:rPr>
          <w:i/>
          <w:iCs/>
          <w:sz w:val="24"/>
          <w:szCs w:val="24"/>
        </w:rPr>
        <w:t xml:space="preserve">wiecie, że – </w:t>
      </w:r>
      <w:r w:rsidR="00FB758D">
        <w:rPr>
          <w:sz w:val="24"/>
          <w:szCs w:val="24"/>
        </w:rPr>
        <w:t>Jezus odwołuje się do znanych uczniom prawd, dzięki czemu jest szansa, że zostanie przez nich zrozumiany;</w:t>
      </w:r>
    </w:p>
    <w:p w14:paraId="73DA5270" w14:textId="19999238" w:rsidR="00FB758D" w:rsidRPr="00FB758D" w:rsidRDefault="00FB758D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władcy narodów uciskają je – </w:t>
      </w:r>
      <w:r>
        <w:rPr>
          <w:sz w:val="24"/>
          <w:szCs w:val="24"/>
        </w:rPr>
        <w:t>słowa te mogły się odnosić szczególnie do książąt i królów zależnych od Rzymu (np. do rodu Heroda), którzy chełpili się swoją władzą i uciskali poddanych;</w:t>
      </w:r>
    </w:p>
    <w:p w14:paraId="02E3F6B8" w14:textId="7E7CAB36" w:rsidR="00F165E9" w:rsidRDefault="00F165E9" w:rsidP="00F165E9">
      <w:pPr>
        <w:spacing w:after="0"/>
        <w:rPr>
          <w:sz w:val="24"/>
          <w:szCs w:val="24"/>
        </w:rPr>
      </w:pPr>
    </w:p>
    <w:p w14:paraId="0FC12392" w14:textId="173146AF" w:rsidR="00F165E9" w:rsidRDefault="00F165E9" w:rsidP="00F165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43: </w:t>
      </w:r>
      <w:r>
        <w:rPr>
          <w:sz w:val="24"/>
          <w:szCs w:val="24"/>
        </w:rPr>
        <w:t>„</w:t>
      </w:r>
      <w:r w:rsidRPr="00F165E9">
        <w:rPr>
          <w:b/>
          <w:bCs/>
          <w:sz w:val="24"/>
          <w:szCs w:val="24"/>
        </w:rPr>
        <w:t>Nie tak będzie między wami. Lecz kto by między wami chciał się stać wielkim, niech będzie sługą waszym.</w:t>
      </w:r>
      <w:r>
        <w:rPr>
          <w:sz w:val="24"/>
          <w:szCs w:val="24"/>
        </w:rPr>
        <w:t>”</w:t>
      </w:r>
    </w:p>
    <w:p w14:paraId="587156C7" w14:textId="0DFF9201" w:rsidR="00F165E9" w:rsidRDefault="00F165E9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B758D">
        <w:rPr>
          <w:sz w:val="24"/>
          <w:szCs w:val="24"/>
        </w:rPr>
        <w:t xml:space="preserve"> </w:t>
      </w:r>
      <w:r w:rsidR="00CB491B">
        <w:rPr>
          <w:i/>
          <w:iCs/>
          <w:sz w:val="24"/>
          <w:szCs w:val="24"/>
        </w:rPr>
        <w:t xml:space="preserve">nie tak będzie między wami – </w:t>
      </w:r>
      <w:r w:rsidR="00CB491B" w:rsidRPr="00CB491B">
        <w:rPr>
          <w:sz w:val="24"/>
          <w:szCs w:val="24"/>
        </w:rPr>
        <w:t>uczniów obejmuje radykalne przewartościowanie hierarchii panującej w świecie doczesnym</w:t>
      </w:r>
      <w:r w:rsidR="00CB491B">
        <w:rPr>
          <w:sz w:val="24"/>
          <w:szCs w:val="24"/>
        </w:rPr>
        <w:t>;</w:t>
      </w:r>
    </w:p>
    <w:p w14:paraId="2090F0BB" w14:textId="74EE2718" w:rsidR="00CB491B" w:rsidRPr="00CB491B" w:rsidRDefault="00CB491B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kto by między wami chciał się stać wielki, niech będzie sługą waszym </w:t>
      </w:r>
      <w:r w:rsidR="00B02F6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B02F67">
        <w:rPr>
          <w:sz w:val="24"/>
          <w:szCs w:val="24"/>
        </w:rPr>
        <w:t>prawdziwa wielkość to służba, a więc miłowanie nie słowami, ale czynami; służyć oznacza przyczyniać się do wzrostu dobra drugiego człowieka (jest to przeciwieństwo wykorzystywania drugiego i poporządkowania go sobie);</w:t>
      </w:r>
    </w:p>
    <w:p w14:paraId="16D1EB48" w14:textId="0E3BE660" w:rsidR="00F165E9" w:rsidRDefault="00F165E9" w:rsidP="00F165E9">
      <w:pPr>
        <w:spacing w:after="0"/>
        <w:rPr>
          <w:sz w:val="24"/>
          <w:szCs w:val="24"/>
        </w:rPr>
      </w:pPr>
    </w:p>
    <w:p w14:paraId="2B01B3B6" w14:textId="57BC367D" w:rsidR="00F165E9" w:rsidRDefault="00F165E9" w:rsidP="00F165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44: </w:t>
      </w:r>
      <w:r>
        <w:rPr>
          <w:sz w:val="24"/>
          <w:szCs w:val="24"/>
        </w:rPr>
        <w:t>„</w:t>
      </w:r>
      <w:r w:rsidRPr="00F165E9">
        <w:rPr>
          <w:b/>
          <w:bCs/>
          <w:sz w:val="24"/>
          <w:szCs w:val="24"/>
        </w:rPr>
        <w:t>A kto by chciał być pierwszym między wami, niech będzie niewolnikiem wszystkich.</w:t>
      </w:r>
      <w:r>
        <w:rPr>
          <w:sz w:val="24"/>
          <w:szCs w:val="24"/>
        </w:rPr>
        <w:t>”</w:t>
      </w:r>
    </w:p>
    <w:p w14:paraId="403A50D4" w14:textId="77777777" w:rsidR="00B02F67" w:rsidRDefault="00F165E9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02F67">
        <w:rPr>
          <w:sz w:val="24"/>
          <w:szCs w:val="24"/>
        </w:rPr>
        <w:t>w</w:t>
      </w:r>
      <w:r w:rsidR="00B02F67" w:rsidRPr="00B02F67">
        <w:rPr>
          <w:sz w:val="24"/>
          <w:szCs w:val="24"/>
        </w:rPr>
        <w:t xml:space="preserve"> obliczu Boga wszyscy ludzie są – jako Jego stworzenie – równi</w:t>
      </w:r>
      <w:r w:rsidR="00B02F67">
        <w:rPr>
          <w:sz w:val="24"/>
          <w:szCs w:val="24"/>
        </w:rPr>
        <w:t>;</w:t>
      </w:r>
      <w:r w:rsidR="00B02F67" w:rsidRPr="00B02F67">
        <w:rPr>
          <w:sz w:val="24"/>
          <w:szCs w:val="24"/>
        </w:rPr>
        <w:t xml:space="preserve"> </w:t>
      </w:r>
      <w:r w:rsidR="00B02F67">
        <w:rPr>
          <w:sz w:val="24"/>
          <w:szCs w:val="24"/>
        </w:rPr>
        <w:t>j</w:t>
      </w:r>
      <w:r w:rsidR="00B02F67" w:rsidRPr="00B02F67">
        <w:rPr>
          <w:sz w:val="24"/>
          <w:szCs w:val="24"/>
        </w:rPr>
        <w:t xml:space="preserve">akiekolwiek poczucie „bycia lepszym” jest wyłącznie ludzkim wymysłem, wyrastającym z grzesznej, ludzkiej natury </w:t>
      </w:r>
      <w:r w:rsidR="00B02F67">
        <w:rPr>
          <w:sz w:val="24"/>
          <w:szCs w:val="24"/>
        </w:rPr>
        <w:t>(j</w:t>
      </w:r>
      <w:r w:rsidR="00B02F67" w:rsidRPr="00B02F67">
        <w:rPr>
          <w:sz w:val="24"/>
          <w:szCs w:val="24"/>
        </w:rPr>
        <w:t>est ono sprzeczne z wolą Boga i Jego zamysłami</w:t>
      </w:r>
      <w:r w:rsidR="00B02F67">
        <w:rPr>
          <w:sz w:val="24"/>
          <w:szCs w:val="24"/>
        </w:rPr>
        <w:t>);</w:t>
      </w:r>
      <w:r w:rsidR="00B02F67" w:rsidRPr="00B02F67">
        <w:rPr>
          <w:sz w:val="24"/>
          <w:szCs w:val="24"/>
        </w:rPr>
        <w:t xml:space="preserve"> </w:t>
      </w:r>
    </w:p>
    <w:p w14:paraId="6A833AF7" w14:textId="37283686" w:rsidR="00F165E9" w:rsidRDefault="00B02F67" w:rsidP="00B02F6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F67">
        <w:rPr>
          <w:sz w:val="24"/>
          <w:szCs w:val="24"/>
        </w:rPr>
        <w:t xml:space="preserve">Chrystus w swym posłannictwie stał się właśnie „niewolnikiem wszystkich”, był dla każdego i w każdym czasie </w:t>
      </w:r>
      <w:r>
        <w:rPr>
          <w:sz w:val="24"/>
          <w:szCs w:val="24"/>
        </w:rPr>
        <w:t>(</w:t>
      </w:r>
      <w:r w:rsidRPr="00B02F67">
        <w:rPr>
          <w:sz w:val="24"/>
          <w:szCs w:val="24"/>
        </w:rPr>
        <w:t>Jego totalna proegzystencja</w:t>
      </w:r>
      <w:r w:rsidR="00701789">
        <w:rPr>
          <w:sz w:val="24"/>
          <w:szCs w:val="24"/>
        </w:rPr>
        <w:t xml:space="preserve"> czyli</w:t>
      </w:r>
      <w:r>
        <w:rPr>
          <w:sz w:val="24"/>
          <w:szCs w:val="24"/>
        </w:rPr>
        <w:t xml:space="preserve"> istnienie dla innych</w:t>
      </w:r>
      <w:r w:rsidR="00701789">
        <w:rPr>
          <w:sz w:val="24"/>
          <w:szCs w:val="24"/>
        </w:rPr>
        <w:t>,</w:t>
      </w:r>
      <w:r w:rsidRPr="00B02F67">
        <w:rPr>
          <w:sz w:val="24"/>
          <w:szCs w:val="24"/>
        </w:rPr>
        <w:t xml:space="preserve"> osiągnęła swój punkt kulminacyjny na krzyżu Golgoty</w:t>
      </w:r>
      <w:r>
        <w:rPr>
          <w:sz w:val="24"/>
          <w:szCs w:val="24"/>
        </w:rPr>
        <w:t>);</w:t>
      </w:r>
    </w:p>
    <w:p w14:paraId="091A52C6" w14:textId="51E61925" w:rsidR="00F165E9" w:rsidRDefault="00F165E9" w:rsidP="00F165E9">
      <w:pPr>
        <w:spacing w:after="0"/>
        <w:rPr>
          <w:sz w:val="24"/>
          <w:szCs w:val="24"/>
        </w:rPr>
      </w:pPr>
    </w:p>
    <w:p w14:paraId="035F8885" w14:textId="35076A89" w:rsidR="00F165E9" w:rsidRDefault="00F165E9" w:rsidP="00F165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45: </w:t>
      </w:r>
      <w:r>
        <w:rPr>
          <w:sz w:val="24"/>
          <w:szCs w:val="24"/>
        </w:rPr>
        <w:t>„</w:t>
      </w:r>
      <w:r w:rsidRPr="00F165E9">
        <w:rPr>
          <w:b/>
          <w:bCs/>
          <w:sz w:val="24"/>
          <w:szCs w:val="24"/>
        </w:rPr>
        <w:t>Bo i Syn Człowieczy nie przyszedł, aby Mu służono, lecz żeby służyć i dać swoje życie na okup za wielu».</w:t>
      </w:r>
      <w:r>
        <w:rPr>
          <w:sz w:val="24"/>
          <w:szCs w:val="24"/>
        </w:rPr>
        <w:t>”</w:t>
      </w:r>
    </w:p>
    <w:p w14:paraId="788EE434" w14:textId="61E10F0D" w:rsidR="00F165E9" w:rsidRDefault="00F165E9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01789">
        <w:rPr>
          <w:sz w:val="24"/>
          <w:szCs w:val="24"/>
        </w:rPr>
        <w:t>najpiękniejsze świadectwo, jakie Jezus dał o sobie</w:t>
      </w:r>
      <w:r w:rsidR="00E37F1D">
        <w:rPr>
          <w:sz w:val="24"/>
          <w:szCs w:val="24"/>
        </w:rPr>
        <w:t xml:space="preserve"> (streszcza sens Jego przyjścia, całego Jego życia, działalności, cierpienia i śmierci);</w:t>
      </w:r>
    </w:p>
    <w:p w14:paraId="120B4F4D" w14:textId="29091A00" w:rsidR="00982887" w:rsidRDefault="00982887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</w:t>
      </w:r>
      <w:r w:rsidRPr="00982887">
        <w:rPr>
          <w:sz w:val="24"/>
          <w:szCs w:val="24"/>
        </w:rPr>
        <w:t xml:space="preserve">łaśnie dlatego po prostu nie może być mowy o tym, aby wśród </w:t>
      </w:r>
      <w:r>
        <w:rPr>
          <w:sz w:val="24"/>
          <w:szCs w:val="24"/>
        </w:rPr>
        <w:t>społeczności uczniów</w:t>
      </w:r>
      <w:r w:rsidRPr="00982887">
        <w:rPr>
          <w:sz w:val="24"/>
          <w:szCs w:val="24"/>
        </w:rPr>
        <w:t xml:space="preserve"> były</w:t>
      </w:r>
      <w:r w:rsidRPr="00982887">
        <w:rPr>
          <w:sz w:val="24"/>
          <w:szCs w:val="24"/>
        </w:rPr>
        <w:t xml:space="preserve"> </w:t>
      </w:r>
      <w:r w:rsidRPr="00982887">
        <w:rPr>
          <w:sz w:val="24"/>
          <w:szCs w:val="24"/>
        </w:rPr>
        <w:t>jakieś konflikty, napięcia, walka o władzę i pierwszeństwo</w:t>
      </w:r>
      <w:r>
        <w:rPr>
          <w:sz w:val="24"/>
          <w:szCs w:val="24"/>
        </w:rPr>
        <w:t>;</w:t>
      </w:r>
      <w:r w:rsidRPr="009828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82887">
        <w:rPr>
          <w:sz w:val="24"/>
          <w:szCs w:val="24"/>
        </w:rPr>
        <w:t>osłannictwo i służba Jezusa stanowi taki punkt odniesienia, wobec którego wszelkie ludzkie egoistyczne dążenia, aspiracje, pragnienia i żądania tracą na znaczeniu</w:t>
      </w:r>
      <w:r>
        <w:rPr>
          <w:sz w:val="24"/>
          <w:szCs w:val="24"/>
        </w:rPr>
        <w:t>;</w:t>
      </w:r>
      <w:r w:rsidRPr="0098288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82887">
        <w:rPr>
          <w:sz w:val="24"/>
          <w:szCs w:val="24"/>
        </w:rPr>
        <w:t xml:space="preserve">zeroko rozumiana </w:t>
      </w:r>
      <w:r w:rsidRPr="00982887">
        <w:rPr>
          <w:i/>
          <w:iCs/>
          <w:sz w:val="24"/>
          <w:szCs w:val="24"/>
        </w:rPr>
        <w:t>diakonia</w:t>
      </w:r>
      <w:r>
        <w:rPr>
          <w:sz w:val="24"/>
          <w:szCs w:val="24"/>
        </w:rPr>
        <w:t xml:space="preserve"> (służba)</w:t>
      </w:r>
      <w:r w:rsidRPr="00982887">
        <w:rPr>
          <w:sz w:val="24"/>
          <w:szCs w:val="24"/>
        </w:rPr>
        <w:t xml:space="preserve"> Jezusa zmusza człowieka do pokornego milczenia i uświadomienia sobie, że tym, co może on zrobić jest wyznanie grzechów i pokorna służba dla bliźniego i dla Boga</w:t>
      </w:r>
      <w:r>
        <w:rPr>
          <w:sz w:val="24"/>
          <w:szCs w:val="24"/>
        </w:rPr>
        <w:t>;</w:t>
      </w:r>
    </w:p>
    <w:p w14:paraId="5A7386F2" w14:textId="6F95D389" w:rsidR="00701789" w:rsidRPr="00982887" w:rsidRDefault="00701789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82887">
        <w:rPr>
          <w:i/>
          <w:iCs/>
          <w:sz w:val="24"/>
          <w:szCs w:val="24"/>
        </w:rPr>
        <w:t xml:space="preserve">na okup za wielu – </w:t>
      </w:r>
      <w:r w:rsidR="00982887">
        <w:rPr>
          <w:sz w:val="24"/>
          <w:szCs w:val="24"/>
        </w:rPr>
        <w:t xml:space="preserve">jest to hebraizm oznaczający </w:t>
      </w:r>
      <w:r w:rsidR="00982887">
        <w:rPr>
          <w:i/>
          <w:iCs/>
          <w:sz w:val="24"/>
          <w:szCs w:val="24"/>
        </w:rPr>
        <w:t>mnóstwo, wszystkich</w:t>
      </w:r>
      <w:r w:rsidR="00982887">
        <w:rPr>
          <w:sz w:val="24"/>
          <w:szCs w:val="24"/>
        </w:rPr>
        <w:t>;</w:t>
      </w:r>
    </w:p>
    <w:p w14:paraId="3E1636FC" w14:textId="77777777" w:rsidR="00175766" w:rsidRDefault="00175766" w:rsidP="00732EAA">
      <w:pPr>
        <w:spacing w:after="0"/>
        <w:rPr>
          <w:b/>
          <w:bCs/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4767158A" w14:textId="1DF3C61A" w:rsidR="00364902" w:rsidRDefault="00364902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Jezus pyta Cię dzisiaj: </w:t>
      </w:r>
      <w:r>
        <w:rPr>
          <w:i/>
          <w:iCs/>
          <w:sz w:val="24"/>
          <w:szCs w:val="24"/>
        </w:rPr>
        <w:t xml:space="preserve">co chcesz, abym ci uczynił? </w:t>
      </w:r>
      <w:r>
        <w:rPr>
          <w:sz w:val="24"/>
          <w:szCs w:val="24"/>
        </w:rPr>
        <w:t>Jaka będzie moja odpowiedź?</w:t>
      </w:r>
      <w:r w:rsidR="008D6750">
        <w:rPr>
          <w:sz w:val="24"/>
          <w:szCs w:val="24"/>
        </w:rPr>
        <w:t xml:space="preserve"> Czy wiem, o co powinnam/powinienem prosić Boga?</w:t>
      </w:r>
    </w:p>
    <w:p w14:paraId="2C03A220" w14:textId="0D21EBCE" w:rsidR="008D6750" w:rsidRPr="00364902" w:rsidRDefault="008D6750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każda intencja modlitwy jest dobra?</w:t>
      </w:r>
    </w:p>
    <w:p w14:paraId="06EA2C2A" w14:textId="7680D48D" w:rsidR="00F165E9" w:rsidRPr="00364902" w:rsidRDefault="0084675F" w:rsidP="00F165E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364902">
        <w:rPr>
          <w:sz w:val="24"/>
          <w:szCs w:val="24"/>
        </w:rPr>
        <w:t>jak rozumiem zdanie zaczerpnięte z mądrości ojców pustyni: „</w:t>
      </w:r>
      <w:r w:rsidR="00364902">
        <w:rPr>
          <w:i/>
          <w:iCs/>
          <w:sz w:val="24"/>
          <w:szCs w:val="24"/>
        </w:rPr>
        <w:t xml:space="preserve">Pewnego razu Bóg spełnił to, o co prosiłem, i miałem tego dość. Od </w:t>
      </w:r>
      <w:r w:rsidR="00364902">
        <w:rPr>
          <w:i/>
          <w:iCs/>
          <w:sz w:val="24"/>
          <w:szCs w:val="24"/>
        </w:rPr>
        <w:lastRenderedPageBreak/>
        <w:t>tego momentu zacząłem modlić się jedynie o to, bym mógł czynić Jego wolę</w:t>
      </w:r>
      <w:r w:rsidR="00364902">
        <w:rPr>
          <w:sz w:val="24"/>
          <w:szCs w:val="24"/>
        </w:rPr>
        <w:t>”?</w:t>
      </w:r>
    </w:p>
    <w:p w14:paraId="4EA99EBE" w14:textId="24DE10B9" w:rsidR="001C6CFA" w:rsidRDefault="00982887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66FE">
        <w:rPr>
          <w:sz w:val="24"/>
          <w:szCs w:val="24"/>
        </w:rPr>
        <w:t>czy nie pielęgnuję w sobie przekonania, że jestem kimś wyjątkowym, że mam do Jezusa większe prawo niż inni?</w:t>
      </w:r>
    </w:p>
    <w:p w14:paraId="763441B3" w14:textId="10A631B6" w:rsidR="001D66FE" w:rsidRDefault="001D66FE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6750">
        <w:rPr>
          <w:sz w:val="24"/>
          <w:szCs w:val="24"/>
        </w:rPr>
        <w:t xml:space="preserve">Jakub i Jan chcieli siedzieć po prawej i lewej stronie Jezusa: </w:t>
      </w:r>
      <w:r w:rsidR="00D2736F">
        <w:rPr>
          <w:sz w:val="24"/>
          <w:szCs w:val="24"/>
        </w:rPr>
        <w:t xml:space="preserve">jak często </w:t>
      </w:r>
      <w:r w:rsidR="008D6750">
        <w:rPr>
          <w:sz w:val="24"/>
          <w:szCs w:val="24"/>
        </w:rPr>
        <w:t xml:space="preserve">ja </w:t>
      </w:r>
      <w:r w:rsidR="00D2736F">
        <w:rPr>
          <w:sz w:val="24"/>
          <w:szCs w:val="24"/>
        </w:rPr>
        <w:t>osądzam innych ludzi zapominając, że tylko Bóg jest w stanie uczynić to w pełni obiektywnie i sprawiedliwie?</w:t>
      </w:r>
    </w:p>
    <w:p w14:paraId="53142912" w14:textId="0B98EF7E" w:rsidR="00D2736F" w:rsidRDefault="00D2736F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1D60">
        <w:rPr>
          <w:sz w:val="24"/>
          <w:szCs w:val="24"/>
        </w:rPr>
        <w:t xml:space="preserve">jakie mam plany na swoje życie? jak one mają </w:t>
      </w:r>
      <w:r w:rsidR="006B1D60">
        <w:rPr>
          <w:sz w:val="24"/>
          <w:szCs w:val="24"/>
        </w:rPr>
        <w:t>się</w:t>
      </w:r>
      <w:r w:rsidR="006B1D60">
        <w:rPr>
          <w:sz w:val="24"/>
          <w:szCs w:val="24"/>
        </w:rPr>
        <w:t xml:space="preserve"> do planów jakie na moje życie ma Bóg? które są dla mnie lepsze?</w:t>
      </w:r>
    </w:p>
    <w:p w14:paraId="0528737E" w14:textId="7E1FE8E7" w:rsidR="006B1D60" w:rsidRDefault="006B1D60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A7D">
        <w:rPr>
          <w:sz w:val="24"/>
          <w:szCs w:val="24"/>
        </w:rPr>
        <w:t>czy zdarza mi się oburzyć na kogoś? jeśli tak, to z jakiego powodu?</w:t>
      </w:r>
    </w:p>
    <w:p w14:paraId="2936D3FD" w14:textId="4D958F01" w:rsidR="00862A7D" w:rsidRDefault="00862A7D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jakie są prawdziwe powody mojego oburzenia? (nie te, które prezentuję ludziom a te, które zrodziły się w moim sercu)</w:t>
      </w:r>
    </w:p>
    <w:p w14:paraId="7D9BF5AC" w14:textId="6C71D035" w:rsidR="00862A7D" w:rsidRDefault="00862A7D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2DB2">
        <w:rPr>
          <w:i/>
          <w:iCs/>
          <w:sz w:val="24"/>
          <w:szCs w:val="24"/>
        </w:rPr>
        <w:t xml:space="preserve">pozostałych dziesięciu poczęło oburzać się na Jakuba i Jana – </w:t>
      </w:r>
      <w:r w:rsidR="00182DB2">
        <w:rPr>
          <w:sz w:val="24"/>
          <w:szCs w:val="24"/>
        </w:rPr>
        <w:t>jak reaguję na ludzi, którzy mają ode mnie więcej odwagi? są ode mnie bardziej przebojowi? którzy wyprzedzają mnie w jakiejś kwestii?</w:t>
      </w:r>
    </w:p>
    <w:p w14:paraId="654D81AE" w14:textId="0354C17B" w:rsidR="0070406D" w:rsidRDefault="0070406D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czy nie uważam, że polecenie </w:t>
      </w:r>
      <w:r>
        <w:rPr>
          <w:i/>
          <w:iCs/>
          <w:sz w:val="24"/>
          <w:szCs w:val="24"/>
        </w:rPr>
        <w:t>nie tak będzie między wami</w:t>
      </w:r>
      <w:r>
        <w:rPr>
          <w:sz w:val="24"/>
          <w:szCs w:val="24"/>
        </w:rPr>
        <w:t xml:space="preserve"> obowiązuje wyłącznie w kościele a nie w rodzinie czy miejscu pracy?</w:t>
      </w:r>
    </w:p>
    <w:p w14:paraId="37994CE3" w14:textId="658F4E5E" w:rsidR="00182DB2" w:rsidRDefault="00182DB2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406D">
        <w:rPr>
          <w:sz w:val="24"/>
          <w:szCs w:val="24"/>
        </w:rPr>
        <w:t>czy nie daję odczuć innym swojej władzy wynikającej z pozycji rodzica, seniora rodu, czy ze stanowiska, które zajmuję w pracy?</w:t>
      </w:r>
    </w:p>
    <w:p w14:paraId="45BE5F51" w14:textId="54016011" w:rsidR="0070406D" w:rsidRDefault="0070406D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2A82">
        <w:rPr>
          <w:sz w:val="24"/>
          <w:szCs w:val="24"/>
        </w:rPr>
        <w:t>czy potrafię służyć? czy służba nie kojarzy mi się źle? czy służąc drugiemu (współmałżonkowi, rodzicom, dzieciom, klientom, współpracownikom, przypadkowym osobom) nie wymawiam tego? czy potrafię robić to z uśmiechem na twarzy unikając niepotrzebnych komentarzy</w:t>
      </w:r>
      <w:r w:rsidR="00135AF6">
        <w:rPr>
          <w:sz w:val="24"/>
          <w:szCs w:val="24"/>
        </w:rPr>
        <w:t>, które obniżają wartość dobrego czynu?</w:t>
      </w:r>
    </w:p>
    <w:p w14:paraId="53CF5047" w14:textId="7919EB21" w:rsidR="00135AF6" w:rsidRDefault="00135AF6" w:rsidP="00135A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rozumiem zdanie św. Pawła: „</w:t>
      </w:r>
      <w:r w:rsidRPr="00135AF6">
        <w:rPr>
          <w:sz w:val="24"/>
          <w:szCs w:val="24"/>
        </w:rPr>
        <w:t>Każdy niech przeto postąpi tak, jak mu nakazuje jego własne serce, nie żałując i nie czując</w:t>
      </w:r>
      <w:r>
        <w:rPr>
          <w:sz w:val="24"/>
          <w:szCs w:val="24"/>
        </w:rPr>
        <w:t xml:space="preserve"> </w:t>
      </w:r>
      <w:r w:rsidRPr="00135AF6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135AF6">
        <w:rPr>
          <w:sz w:val="24"/>
          <w:szCs w:val="24"/>
        </w:rPr>
        <w:t>przymuszonym,</w:t>
      </w:r>
      <w:r>
        <w:rPr>
          <w:sz w:val="24"/>
          <w:szCs w:val="24"/>
        </w:rPr>
        <w:t xml:space="preserve"> </w:t>
      </w:r>
      <w:r w:rsidRPr="00135AF6">
        <w:rPr>
          <w:sz w:val="24"/>
          <w:szCs w:val="24"/>
        </w:rPr>
        <w:t>albowiem radosnego dawcę miłuje Bóg</w:t>
      </w:r>
      <w:r>
        <w:rPr>
          <w:sz w:val="24"/>
          <w:szCs w:val="24"/>
        </w:rPr>
        <w:t>” (2 Kor 9,7)?</w:t>
      </w:r>
    </w:p>
    <w:p w14:paraId="6974D6EF" w14:textId="77777777" w:rsidR="0070406D" w:rsidRPr="0070406D" w:rsidRDefault="0070406D">
      <w:pPr>
        <w:spacing w:after="0"/>
        <w:rPr>
          <w:sz w:val="24"/>
          <w:szCs w:val="24"/>
        </w:rPr>
      </w:pPr>
    </w:p>
    <w:sectPr w:rsidR="0070406D" w:rsidRPr="0070406D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28D2" w14:textId="77777777" w:rsidR="006738A0" w:rsidRDefault="006738A0" w:rsidP="00C054EE">
      <w:pPr>
        <w:spacing w:after="0" w:line="240" w:lineRule="auto"/>
      </w:pPr>
      <w:r>
        <w:separator/>
      </w:r>
    </w:p>
  </w:endnote>
  <w:endnote w:type="continuationSeparator" w:id="0">
    <w:p w14:paraId="02142EA0" w14:textId="77777777" w:rsidR="006738A0" w:rsidRDefault="006738A0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FE6" w14:textId="77777777" w:rsidR="006738A0" w:rsidRDefault="006738A0" w:rsidP="00C054EE">
      <w:pPr>
        <w:spacing w:after="0" w:line="240" w:lineRule="auto"/>
      </w:pPr>
      <w:r>
        <w:separator/>
      </w:r>
    </w:p>
  </w:footnote>
  <w:footnote w:type="continuationSeparator" w:id="0">
    <w:p w14:paraId="7E18EBF6" w14:textId="77777777" w:rsidR="006738A0" w:rsidRDefault="006738A0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6374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2AFB"/>
    <w:rsid w:val="00043CD1"/>
    <w:rsid w:val="000503F2"/>
    <w:rsid w:val="0005054D"/>
    <w:rsid w:val="00051064"/>
    <w:rsid w:val="000542D6"/>
    <w:rsid w:val="0005624D"/>
    <w:rsid w:val="000570AC"/>
    <w:rsid w:val="000572D1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A82"/>
    <w:rsid w:val="00072C41"/>
    <w:rsid w:val="00073AD9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1756"/>
    <w:rsid w:val="000C4753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5AF6"/>
    <w:rsid w:val="00136F05"/>
    <w:rsid w:val="00137DC5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2DB2"/>
    <w:rsid w:val="00183CE5"/>
    <w:rsid w:val="001877A1"/>
    <w:rsid w:val="00190B81"/>
    <w:rsid w:val="00191F5C"/>
    <w:rsid w:val="001929A6"/>
    <w:rsid w:val="00195325"/>
    <w:rsid w:val="00195FE5"/>
    <w:rsid w:val="00196425"/>
    <w:rsid w:val="001A2251"/>
    <w:rsid w:val="001B0287"/>
    <w:rsid w:val="001B27F4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65F5"/>
    <w:rsid w:val="001D66FE"/>
    <w:rsid w:val="001E2BC5"/>
    <w:rsid w:val="001E4158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51A0"/>
    <w:rsid w:val="00250CAA"/>
    <w:rsid w:val="00251A9C"/>
    <w:rsid w:val="002543E0"/>
    <w:rsid w:val="00255FF4"/>
    <w:rsid w:val="002623AF"/>
    <w:rsid w:val="00263317"/>
    <w:rsid w:val="002636A5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B0000"/>
    <w:rsid w:val="002B0614"/>
    <w:rsid w:val="002B1FFC"/>
    <w:rsid w:val="002B4B63"/>
    <w:rsid w:val="002B7946"/>
    <w:rsid w:val="002B7C4C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068E5"/>
    <w:rsid w:val="00310694"/>
    <w:rsid w:val="0031355F"/>
    <w:rsid w:val="003150AD"/>
    <w:rsid w:val="0031583C"/>
    <w:rsid w:val="00315E2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3036A"/>
    <w:rsid w:val="00331A41"/>
    <w:rsid w:val="00333E9F"/>
    <w:rsid w:val="003349D1"/>
    <w:rsid w:val="0033610C"/>
    <w:rsid w:val="00337979"/>
    <w:rsid w:val="00337B5F"/>
    <w:rsid w:val="00341A33"/>
    <w:rsid w:val="00342E8F"/>
    <w:rsid w:val="00350571"/>
    <w:rsid w:val="00350C56"/>
    <w:rsid w:val="003523E3"/>
    <w:rsid w:val="003536F6"/>
    <w:rsid w:val="003604E3"/>
    <w:rsid w:val="003621DB"/>
    <w:rsid w:val="00362291"/>
    <w:rsid w:val="003647B8"/>
    <w:rsid w:val="00364902"/>
    <w:rsid w:val="00365F7D"/>
    <w:rsid w:val="0036603A"/>
    <w:rsid w:val="00367F0C"/>
    <w:rsid w:val="00373B03"/>
    <w:rsid w:val="00381B67"/>
    <w:rsid w:val="003823A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3429"/>
    <w:rsid w:val="00416BA9"/>
    <w:rsid w:val="00417AD0"/>
    <w:rsid w:val="00421CA9"/>
    <w:rsid w:val="00426EF9"/>
    <w:rsid w:val="00432F6D"/>
    <w:rsid w:val="00434A05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10CE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2AA9"/>
    <w:rsid w:val="00542ED7"/>
    <w:rsid w:val="0054375F"/>
    <w:rsid w:val="00544C5C"/>
    <w:rsid w:val="00545FC7"/>
    <w:rsid w:val="005476F5"/>
    <w:rsid w:val="00551DDE"/>
    <w:rsid w:val="00551E7A"/>
    <w:rsid w:val="0056173C"/>
    <w:rsid w:val="00562F96"/>
    <w:rsid w:val="005635DB"/>
    <w:rsid w:val="00571D72"/>
    <w:rsid w:val="005720BB"/>
    <w:rsid w:val="00575C41"/>
    <w:rsid w:val="00575FE2"/>
    <w:rsid w:val="00576E4C"/>
    <w:rsid w:val="00577A3E"/>
    <w:rsid w:val="00580271"/>
    <w:rsid w:val="00581DA0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20B1F"/>
    <w:rsid w:val="006262CA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454"/>
    <w:rsid w:val="006738A0"/>
    <w:rsid w:val="0067390F"/>
    <w:rsid w:val="006850E9"/>
    <w:rsid w:val="0068572D"/>
    <w:rsid w:val="0068653F"/>
    <w:rsid w:val="00686745"/>
    <w:rsid w:val="00696FFD"/>
    <w:rsid w:val="006A131F"/>
    <w:rsid w:val="006A1A23"/>
    <w:rsid w:val="006A5504"/>
    <w:rsid w:val="006A7DD0"/>
    <w:rsid w:val="006B1C0F"/>
    <w:rsid w:val="006B1D60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1789"/>
    <w:rsid w:val="0070406D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36B7"/>
    <w:rsid w:val="007A3BE3"/>
    <w:rsid w:val="007A3E3C"/>
    <w:rsid w:val="007A459D"/>
    <w:rsid w:val="007A5842"/>
    <w:rsid w:val="007A6746"/>
    <w:rsid w:val="007B25EB"/>
    <w:rsid w:val="007B351B"/>
    <w:rsid w:val="007B36C0"/>
    <w:rsid w:val="007B5D5B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D79BC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CD3"/>
    <w:rsid w:val="008519CF"/>
    <w:rsid w:val="00855F10"/>
    <w:rsid w:val="00862A7D"/>
    <w:rsid w:val="00862BCA"/>
    <w:rsid w:val="008644C4"/>
    <w:rsid w:val="00870488"/>
    <w:rsid w:val="0087179A"/>
    <w:rsid w:val="00873501"/>
    <w:rsid w:val="00874675"/>
    <w:rsid w:val="008802E4"/>
    <w:rsid w:val="00880BC0"/>
    <w:rsid w:val="00881034"/>
    <w:rsid w:val="00884A86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B6D95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6750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3E8"/>
    <w:rsid w:val="00941902"/>
    <w:rsid w:val="009426E5"/>
    <w:rsid w:val="00944548"/>
    <w:rsid w:val="00953119"/>
    <w:rsid w:val="0095505C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2887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44E5"/>
    <w:rsid w:val="009C46A1"/>
    <w:rsid w:val="009C6EFB"/>
    <w:rsid w:val="009C7EE2"/>
    <w:rsid w:val="009D180A"/>
    <w:rsid w:val="009D237B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523C"/>
    <w:rsid w:val="00A27271"/>
    <w:rsid w:val="00A27B3F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103A"/>
    <w:rsid w:val="00A72175"/>
    <w:rsid w:val="00A736D2"/>
    <w:rsid w:val="00A761B2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2F67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1A7"/>
    <w:rsid w:val="00B9579A"/>
    <w:rsid w:val="00B95E9A"/>
    <w:rsid w:val="00B966F6"/>
    <w:rsid w:val="00B96FF1"/>
    <w:rsid w:val="00BA0950"/>
    <w:rsid w:val="00BA2D3F"/>
    <w:rsid w:val="00BA6319"/>
    <w:rsid w:val="00BB284D"/>
    <w:rsid w:val="00BB2F9E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D7C46"/>
    <w:rsid w:val="00BE1B83"/>
    <w:rsid w:val="00BE5513"/>
    <w:rsid w:val="00BF566D"/>
    <w:rsid w:val="00BF5DF4"/>
    <w:rsid w:val="00BF67A5"/>
    <w:rsid w:val="00C02E72"/>
    <w:rsid w:val="00C02F2D"/>
    <w:rsid w:val="00C054EE"/>
    <w:rsid w:val="00C06A15"/>
    <w:rsid w:val="00C076D7"/>
    <w:rsid w:val="00C10BF7"/>
    <w:rsid w:val="00C114F9"/>
    <w:rsid w:val="00C12C0B"/>
    <w:rsid w:val="00C1774D"/>
    <w:rsid w:val="00C225A2"/>
    <w:rsid w:val="00C266D4"/>
    <w:rsid w:val="00C30A35"/>
    <w:rsid w:val="00C31989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E21"/>
    <w:rsid w:val="00CA4282"/>
    <w:rsid w:val="00CA6B28"/>
    <w:rsid w:val="00CB0B05"/>
    <w:rsid w:val="00CB3AE0"/>
    <w:rsid w:val="00CB42FB"/>
    <w:rsid w:val="00CB457E"/>
    <w:rsid w:val="00CB491B"/>
    <w:rsid w:val="00CB53C7"/>
    <w:rsid w:val="00CC15DC"/>
    <w:rsid w:val="00CC5924"/>
    <w:rsid w:val="00CD08AB"/>
    <w:rsid w:val="00CD0918"/>
    <w:rsid w:val="00CD121D"/>
    <w:rsid w:val="00CD4B87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68A3"/>
    <w:rsid w:val="00D169D5"/>
    <w:rsid w:val="00D2005D"/>
    <w:rsid w:val="00D20AE4"/>
    <w:rsid w:val="00D21282"/>
    <w:rsid w:val="00D213FD"/>
    <w:rsid w:val="00D215B2"/>
    <w:rsid w:val="00D21AEC"/>
    <w:rsid w:val="00D224D0"/>
    <w:rsid w:val="00D24093"/>
    <w:rsid w:val="00D257DB"/>
    <w:rsid w:val="00D2736F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3AD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4C98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BE1"/>
    <w:rsid w:val="00DE07D2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27CE"/>
    <w:rsid w:val="00E02952"/>
    <w:rsid w:val="00E0569D"/>
    <w:rsid w:val="00E0679C"/>
    <w:rsid w:val="00E142D0"/>
    <w:rsid w:val="00E15C79"/>
    <w:rsid w:val="00E200BB"/>
    <w:rsid w:val="00E20241"/>
    <w:rsid w:val="00E20AA7"/>
    <w:rsid w:val="00E23A8F"/>
    <w:rsid w:val="00E24731"/>
    <w:rsid w:val="00E31916"/>
    <w:rsid w:val="00E34874"/>
    <w:rsid w:val="00E35A90"/>
    <w:rsid w:val="00E35E01"/>
    <w:rsid w:val="00E37695"/>
    <w:rsid w:val="00E37F1D"/>
    <w:rsid w:val="00E40124"/>
    <w:rsid w:val="00E4089E"/>
    <w:rsid w:val="00E41350"/>
    <w:rsid w:val="00E43673"/>
    <w:rsid w:val="00E45A9E"/>
    <w:rsid w:val="00E46BDB"/>
    <w:rsid w:val="00E47590"/>
    <w:rsid w:val="00E47CBB"/>
    <w:rsid w:val="00E47DC7"/>
    <w:rsid w:val="00E50413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BFF"/>
    <w:rsid w:val="00E85CA0"/>
    <w:rsid w:val="00E86D96"/>
    <w:rsid w:val="00E87F88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32DF"/>
    <w:rsid w:val="00EE41EC"/>
    <w:rsid w:val="00EF24A7"/>
    <w:rsid w:val="00EF5AB9"/>
    <w:rsid w:val="00F0122B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165E9"/>
    <w:rsid w:val="00F2062E"/>
    <w:rsid w:val="00F23979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A49A2"/>
    <w:rsid w:val="00FA7EE9"/>
    <w:rsid w:val="00FB18CF"/>
    <w:rsid w:val="00FB1A40"/>
    <w:rsid w:val="00FB1F82"/>
    <w:rsid w:val="00FB4A2F"/>
    <w:rsid w:val="00FB6310"/>
    <w:rsid w:val="00FB758D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42493</TotalTime>
  <Pages>6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434</cp:revision>
  <cp:lastPrinted>2023-02-19T19:21:00Z</cp:lastPrinted>
  <dcterms:created xsi:type="dcterms:W3CDTF">2021-05-15T09:40:00Z</dcterms:created>
  <dcterms:modified xsi:type="dcterms:W3CDTF">2023-02-26T09:26:00Z</dcterms:modified>
</cp:coreProperties>
</file>